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08AF75" w14:textId="77777777" w:rsidR="00754EAC" w:rsidRDefault="00754EAC" w:rsidP="00754EAC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bookmarkStart w:id="0" w:name="_Toc19803882"/>
      <w:bookmarkStart w:id="1" w:name="_Toc19804650"/>
      <w:r>
        <w:rPr>
          <w:noProof/>
        </w:rPr>
        <w:drawing>
          <wp:anchor distT="0" distB="0" distL="114300" distR="114300" simplePos="0" relativeHeight="251679744" behindDoc="1" locked="0" layoutInCell="1" allowOverlap="1" wp14:anchorId="75799FAA" wp14:editId="27F8E9C4">
            <wp:simplePos x="0" y="0"/>
            <wp:positionH relativeFrom="margin">
              <wp:posOffset>433160</wp:posOffset>
            </wp:positionH>
            <wp:positionV relativeFrom="paragraph">
              <wp:posOffset>36830</wp:posOffset>
            </wp:positionV>
            <wp:extent cx="5135735" cy="6917264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eer Cover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735" cy="691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000BB" w14:textId="77777777" w:rsidR="00754EAC" w:rsidRDefault="00754EAC" w:rsidP="00754EAC">
      <w:pPr>
        <w:rPr>
          <w:lang w:eastAsia="en-AU"/>
        </w:rPr>
      </w:pPr>
    </w:p>
    <w:p w14:paraId="2768EEFC" w14:textId="77777777" w:rsidR="00754EAC" w:rsidRDefault="00754EAC" w:rsidP="00754EAC">
      <w:pPr>
        <w:rPr>
          <w:lang w:eastAsia="en-AU"/>
        </w:rPr>
      </w:pPr>
    </w:p>
    <w:p w14:paraId="7FA5067F" w14:textId="77777777" w:rsidR="00754EAC" w:rsidRDefault="00754EAC" w:rsidP="00754EAC">
      <w:pPr>
        <w:rPr>
          <w:lang w:eastAsia="en-AU"/>
        </w:rPr>
      </w:pPr>
    </w:p>
    <w:p w14:paraId="78F724E1" w14:textId="77777777" w:rsidR="00754EAC" w:rsidRPr="00754EAC" w:rsidRDefault="00754EAC" w:rsidP="00754EAC">
      <w:pPr>
        <w:rPr>
          <w:lang w:eastAsia="en-AU"/>
        </w:rPr>
      </w:pPr>
    </w:p>
    <w:p w14:paraId="3C4EB790" w14:textId="77777777" w:rsidR="00754EAC" w:rsidRDefault="00754EAC" w:rsidP="00754EAC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14:paraId="32E4D17A" w14:textId="77777777" w:rsidR="00754EAC" w:rsidRDefault="00754EAC" w:rsidP="00754EAC">
      <w:pPr>
        <w:rPr>
          <w:lang w:eastAsia="en-AU"/>
        </w:rPr>
      </w:pPr>
    </w:p>
    <w:p w14:paraId="0F44F7B6" w14:textId="77777777" w:rsidR="00754EAC" w:rsidRDefault="00754EAC" w:rsidP="00754EAC">
      <w:pPr>
        <w:rPr>
          <w:lang w:eastAsia="en-AU"/>
        </w:rPr>
      </w:pPr>
    </w:p>
    <w:p w14:paraId="63DFB20B" w14:textId="77777777" w:rsidR="00754EAC" w:rsidRDefault="00754EAC" w:rsidP="00754EAC">
      <w:pPr>
        <w:rPr>
          <w:lang w:eastAsia="en-AU"/>
        </w:rPr>
      </w:pPr>
    </w:p>
    <w:p w14:paraId="17BE414A" w14:textId="77777777" w:rsidR="00754EAC" w:rsidRDefault="00754EAC" w:rsidP="00754EAC">
      <w:pPr>
        <w:rPr>
          <w:lang w:eastAsia="en-AU"/>
        </w:rPr>
      </w:pPr>
    </w:p>
    <w:p w14:paraId="78DB7FEF" w14:textId="77777777" w:rsidR="00754EAC" w:rsidRDefault="00754EAC" w:rsidP="00754EAC">
      <w:pPr>
        <w:rPr>
          <w:lang w:eastAsia="en-AU"/>
        </w:rPr>
      </w:pPr>
    </w:p>
    <w:p w14:paraId="17C7DBAD" w14:textId="77777777" w:rsidR="00754EAC" w:rsidRDefault="00754EAC" w:rsidP="00754EAC">
      <w:pPr>
        <w:rPr>
          <w:lang w:eastAsia="en-AU"/>
        </w:rPr>
      </w:pPr>
    </w:p>
    <w:p w14:paraId="69434C65" w14:textId="77777777" w:rsidR="00754EAC" w:rsidRDefault="00754EAC" w:rsidP="00754EAC">
      <w:pPr>
        <w:rPr>
          <w:lang w:eastAsia="en-AU"/>
        </w:rPr>
      </w:pPr>
    </w:p>
    <w:p w14:paraId="55D6A2A5" w14:textId="042994C4" w:rsidR="00754EAC" w:rsidRDefault="00754EAC" w:rsidP="00754EAC">
      <w:pPr>
        <w:rPr>
          <w:lang w:eastAsia="en-AU"/>
        </w:rPr>
      </w:pPr>
    </w:p>
    <w:p w14:paraId="262A799F" w14:textId="3CB2F64E" w:rsidR="00754EAC" w:rsidRDefault="00754EAC" w:rsidP="00754EAC">
      <w:pPr>
        <w:rPr>
          <w:lang w:eastAsia="en-AU"/>
        </w:rPr>
      </w:pPr>
    </w:p>
    <w:p w14:paraId="46888EE5" w14:textId="0725BEFF" w:rsidR="00754EAC" w:rsidRDefault="00754EAC" w:rsidP="00754EAC">
      <w:pPr>
        <w:rPr>
          <w:lang w:eastAsia="en-AU"/>
        </w:rPr>
      </w:pPr>
    </w:p>
    <w:p w14:paraId="7FDEC1A0" w14:textId="4A3CC2D3" w:rsidR="00754EAC" w:rsidRDefault="00EC4553" w:rsidP="00754EAC">
      <w:pPr>
        <w:rPr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6FF030A" wp14:editId="3B492373">
                <wp:simplePos x="0" y="0"/>
                <wp:positionH relativeFrom="column">
                  <wp:posOffset>1886585</wp:posOffset>
                </wp:positionH>
                <wp:positionV relativeFrom="paragraph">
                  <wp:posOffset>90170</wp:posOffset>
                </wp:positionV>
                <wp:extent cx="3644265" cy="626110"/>
                <wp:effectExtent l="0" t="0" r="1333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26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9B0F8" w14:textId="59221E88" w:rsidR="00EC4553" w:rsidRPr="00EC4553" w:rsidRDefault="000C0434" w:rsidP="000C0434">
                            <w:pPr>
                              <w:shd w:val="clear" w:color="auto" w:fill="D5DCE4" w:themeFill="text2" w:themeFillTint="33"/>
                              <w:rPr>
                                <w:rFonts w:ascii="Bodoni MT Black" w:eastAsia="MS Gothic" w:hAnsi="Bodoni MT Black" w:cs="Times New Roman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doni MT Black" w:eastAsia="MS Gothic" w:hAnsi="Bodoni MT Black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C4553" w:rsidRPr="000C0434">
                              <w:rPr>
                                <w:rFonts w:ascii="Bodoni MT Black" w:eastAsia="MS Gothic" w:hAnsi="Bodoni MT Black" w:cs="Times New Roman"/>
                                <w:b/>
                                <w:bCs/>
                                <w:sz w:val="72"/>
                                <w:szCs w:val="72"/>
                                <w:shd w:val="clear" w:color="auto" w:fill="D5DCE4" w:themeFill="text2" w:themeFillTint="33"/>
                              </w:rPr>
                              <w:t>October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F03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8.55pt;margin-top:7.1pt;width:286.95pt;height:49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">
                <v:textbox>
                  <w:txbxContent>
                    <w:p w14:paraId="5E19B0F8" w14:textId="59221E88" w:rsidR="00EC4553" w:rsidRPr="00EC4553" w:rsidRDefault="000C0434" w:rsidP="000C0434">
                      <w:pPr>
                        <w:shd w:val="clear" w:color="auto" w:fill="D5DCE4" w:themeFill="text2" w:themeFillTint="33"/>
                        <w:rPr>
                          <w:rFonts w:ascii="Bodoni MT Black" w:eastAsia="MS Gothic" w:hAnsi="Bodoni MT Black" w:cs="Times New Roman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Bodoni MT Black" w:eastAsia="MS Gothic" w:hAnsi="Bodoni MT Black" w:cs="Times New Roman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="00EC4553" w:rsidRPr="000C0434">
                        <w:rPr>
                          <w:rFonts w:ascii="Bodoni MT Black" w:eastAsia="MS Gothic" w:hAnsi="Bodoni MT Black" w:cs="Times New Roman"/>
                          <w:b/>
                          <w:bCs/>
                          <w:sz w:val="72"/>
                          <w:szCs w:val="72"/>
                          <w:shd w:val="clear" w:color="auto" w:fill="D5DCE4" w:themeFill="text2" w:themeFillTint="33"/>
                        </w:rPr>
                        <w:t>October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B7208C" w14:textId="40881A10" w:rsidR="00754EAC" w:rsidRDefault="00754EAC" w:rsidP="00754EAC">
      <w:pPr>
        <w:rPr>
          <w:lang w:eastAsia="en-AU"/>
        </w:rPr>
      </w:pPr>
    </w:p>
    <w:p w14:paraId="4F68536E" w14:textId="5300CA7A" w:rsidR="00754EAC" w:rsidRDefault="00754EAC" w:rsidP="00754EAC">
      <w:pPr>
        <w:rPr>
          <w:lang w:eastAsia="en-AU"/>
        </w:rPr>
      </w:pPr>
    </w:p>
    <w:p w14:paraId="7055821E" w14:textId="77777777" w:rsidR="00754EAC" w:rsidRDefault="00754EAC" w:rsidP="00754EAC">
      <w:pPr>
        <w:rPr>
          <w:lang w:eastAsia="en-AU"/>
        </w:rPr>
      </w:pPr>
    </w:p>
    <w:p w14:paraId="1B6DACF7" w14:textId="77777777" w:rsidR="00754EAC" w:rsidRDefault="00754EAC" w:rsidP="00754EAC">
      <w:pPr>
        <w:rPr>
          <w:lang w:eastAsia="en-AU"/>
        </w:rPr>
      </w:pPr>
    </w:p>
    <w:p w14:paraId="59914124" w14:textId="77777777" w:rsidR="00754EAC" w:rsidRDefault="00754EAC" w:rsidP="00754EAC">
      <w:pPr>
        <w:rPr>
          <w:lang w:eastAsia="en-AU"/>
        </w:rPr>
      </w:pPr>
    </w:p>
    <w:p w14:paraId="347CF1DF" w14:textId="77777777" w:rsidR="00754EAC" w:rsidRDefault="00754EAC" w:rsidP="00754EAC">
      <w:pPr>
        <w:rPr>
          <w:lang w:eastAsia="en-AU"/>
        </w:rPr>
      </w:pPr>
    </w:p>
    <w:p w14:paraId="3857D227" w14:textId="77777777" w:rsidR="00754EAC" w:rsidRDefault="00754EAC" w:rsidP="00754EAC">
      <w:pPr>
        <w:rPr>
          <w:lang w:eastAsia="en-AU"/>
        </w:rPr>
      </w:pPr>
    </w:p>
    <w:p w14:paraId="1C25E95A" w14:textId="77777777" w:rsidR="00754EAC" w:rsidRDefault="00754EAC" w:rsidP="00754EAC">
      <w:pPr>
        <w:rPr>
          <w:lang w:eastAsia="en-AU"/>
        </w:rPr>
      </w:pPr>
    </w:p>
    <w:p w14:paraId="7575EA99" w14:textId="77777777" w:rsidR="009021D5" w:rsidRDefault="009021D5" w:rsidP="009021D5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4"/>
          <w:szCs w:val="4"/>
        </w:rPr>
      </w:pPr>
    </w:p>
    <w:p w14:paraId="47B5E5AB" w14:textId="77777777" w:rsidR="009021D5" w:rsidRDefault="009021D5" w:rsidP="009021D5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4"/>
          <w:szCs w:val="4"/>
        </w:rPr>
      </w:pPr>
    </w:p>
    <w:p w14:paraId="2838B527" w14:textId="5BC16EC1" w:rsidR="00754EAC" w:rsidRDefault="009021D5" w:rsidP="009021D5">
      <w:pPr>
        <w:pStyle w:val="Heading2"/>
        <w:shd w:val="clear" w:color="auto" w:fill="FFF2CC" w:themeFill="accent4" w:themeFillTint="33"/>
        <w:rPr>
          <w:sz w:val="40"/>
          <w:szCs w:val="40"/>
        </w:rPr>
      </w:pPr>
      <w:r>
        <w:t>T</w:t>
      </w:r>
      <w:r w:rsidR="00E109A3" w:rsidRPr="00E109A3">
        <w:t>raining News</w:t>
      </w:r>
      <w:bookmarkStart w:id="2" w:name="_Toc19803883"/>
      <w:bookmarkStart w:id="3" w:name="_Toc19804651"/>
      <w:bookmarkEnd w:id="0"/>
      <w:bookmarkEnd w:id="1"/>
    </w:p>
    <w:p w14:paraId="228A5F74" w14:textId="5D16B89D" w:rsidR="00E109A3" w:rsidRPr="00E109A3" w:rsidRDefault="00E109A3" w:rsidP="00E109A3">
      <w:pPr>
        <w:pStyle w:val="Heading4"/>
        <w:rPr>
          <w:sz w:val="40"/>
          <w:szCs w:val="40"/>
        </w:rPr>
      </w:pPr>
      <w:r w:rsidRPr="00E109A3">
        <w:rPr>
          <w:sz w:val="40"/>
          <w:szCs w:val="40"/>
        </w:rPr>
        <w:t>E</w:t>
      </w:r>
      <w:bookmarkEnd w:id="2"/>
      <w:bookmarkEnd w:id="3"/>
      <w:r w:rsidRPr="00E109A3">
        <w:rPr>
          <w:sz w:val="40"/>
          <w:szCs w:val="40"/>
        </w:rPr>
        <w:t>vents</w:t>
      </w:r>
    </w:p>
    <w:p w14:paraId="317CA727" w14:textId="77777777" w:rsidR="00E109A3" w:rsidRPr="00E109A3" w:rsidRDefault="00E109A3" w:rsidP="009021D5">
      <w:pPr>
        <w:pStyle w:val="Heading3"/>
      </w:pPr>
      <w:r w:rsidRPr="00E109A3">
        <w:t>1. Applications Now Open for TAFE 2020</w:t>
      </w:r>
    </w:p>
    <w:p w14:paraId="16255DFC" w14:textId="77777777" w:rsidR="00E109A3" w:rsidRPr="00E109A3" w:rsidRDefault="00E109A3" w:rsidP="00E109A3">
      <w:pPr>
        <w:ind w:left="-142"/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 xml:space="preserve">If you need help or advice re TAFE and other Training courses after you leave Servite the </w:t>
      </w:r>
      <w:hyperlink r:id="rId8" w:history="1">
        <w:r w:rsidRPr="00E109A3">
          <w:rPr>
            <w:rStyle w:val="Hyperlink"/>
            <w:rFonts w:ascii="Arial" w:hAnsi="Arial" w:cs="Arial"/>
            <w:sz w:val="24"/>
            <w:szCs w:val="24"/>
            <w:lang w:eastAsia="en-AU"/>
          </w:rPr>
          <w:t>Jobs &amp; Skills Centres</w:t>
        </w:r>
      </w:hyperlink>
      <w:r w:rsidRPr="00E109A3">
        <w:rPr>
          <w:rFonts w:ascii="Arial" w:hAnsi="Arial" w:cs="Arial"/>
          <w:sz w:val="24"/>
          <w:szCs w:val="24"/>
          <w:lang w:eastAsia="en-AU"/>
        </w:rPr>
        <w:t xml:space="preserve"> can assist school leavers in applying for 2020 programs at TAFE or anywhere else.</w:t>
      </w:r>
    </w:p>
    <w:p w14:paraId="329345B8" w14:textId="77777777" w:rsidR="00E109A3" w:rsidRPr="00E109A3" w:rsidRDefault="00E109A3" w:rsidP="00E109A3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eastAsia="en-AU"/>
        </w:rPr>
      </w:pPr>
      <w:r w:rsidRPr="00E109A3">
        <w:rPr>
          <w:rFonts w:ascii="Arial" w:hAnsi="Arial" w:cs="Arial"/>
          <w:sz w:val="24"/>
          <w:szCs w:val="24"/>
          <w:lang w:eastAsia="en-AU"/>
        </w:rPr>
        <w:t xml:space="preserve">2 September Applications Opened for Semester 1 2020 TAFE courses </w:t>
      </w:r>
    </w:p>
    <w:p w14:paraId="56E66E06" w14:textId="77777777" w:rsidR="00E109A3" w:rsidRPr="00E109A3" w:rsidRDefault="00E109A3" w:rsidP="00E109A3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eastAsia="en-AU"/>
        </w:rPr>
      </w:pPr>
      <w:r w:rsidRPr="00E109A3">
        <w:rPr>
          <w:rFonts w:ascii="Arial" w:hAnsi="Arial" w:cs="Arial"/>
          <w:sz w:val="24"/>
          <w:szCs w:val="24"/>
          <w:lang w:eastAsia="en-AU"/>
        </w:rPr>
        <w:t xml:space="preserve">6 December Applications close for competitive courses </w:t>
      </w:r>
    </w:p>
    <w:p w14:paraId="6117AF46" w14:textId="77777777" w:rsidR="00E109A3" w:rsidRPr="00E109A3" w:rsidRDefault="00E109A3" w:rsidP="00E109A3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eastAsia="en-AU"/>
        </w:rPr>
      </w:pPr>
      <w:r w:rsidRPr="00E109A3">
        <w:rPr>
          <w:rFonts w:ascii="Arial" w:hAnsi="Arial" w:cs="Arial"/>
          <w:sz w:val="24"/>
          <w:szCs w:val="24"/>
          <w:lang w:eastAsia="en-AU"/>
        </w:rPr>
        <w:t xml:space="preserve">9 January Offers Made   </w:t>
      </w:r>
    </w:p>
    <w:p w14:paraId="64ABFB20" w14:textId="77777777" w:rsidR="00E109A3" w:rsidRPr="00E109A3" w:rsidRDefault="00E109A3" w:rsidP="00E109A3">
      <w:pPr>
        <w:pStyle w:val="ListParagraph"/>
        <w:numPr>
          <w:ilvl w:val="0"/>
          <w:numId w:val="4"/>
        </w:numPr>
        <w:rPr>
          <w:rFonts w:ascii="Arial" w:hAnsi="Arial" w:cs="Arial"/>
          <w:bCs/>
          <w:sz w:val="24"/>
          <w:szCs w:val="24"/>
          <w:lang w:eastAsia="en-AU"/>
        </w:rPr>
      </w:pPr>
      <w:r w:rsidRPr="00E109A3">
        <w:rPr>
          <w:rFonts w:ascii="Arial" w:hAnsi="Arial" w:cs="Arial"/>
          <w:bCs/>
          <w:sz w:val="24"/>
          <w:szCs w:val="24"/>
          <w:lang w:eastAsia="en-AU"/>
        </w:rPr>
        <w:t xml:space="preserve">13 January Applications Close for non-competitive courses. </w:t>
      </w:r>
    </w:p>
    <w:p w14:paraId="34CDEDA4" w14:textId="77777777" w:rsidR="00E109A3" w:rsidRPr="00E109A3" w:rsidRDefault="00E109A3" w:rsidP="00E109A3">
      <w:pPr>
        <w:ind w:left="-142"/>
        <w:rPr>
          <w:rFonts w:ascii="Arial" w:hAnsi="Arial" w:cs="Arial"/>
          <w:bCs/>
          <w:sz w:val="24"/>
          <w:szCs w:val="24"/>
          <w:lang w:eastAsia="en-AU"/>
        </w:rPr>
      </w:pPr>
    </w:p>
    <w:p w14:paraId="5B227F73" w14:textId="77777777" w:rsidR="00E109A3" w:rsidRDefault="00E109A3" w:rsidP="00E109A3">
      <w:pPr>
        <w:rPr>
          <w:rFonts w:cs="Helvetica"/>
          <w:bCs/>
          <w:lang w:eastAsia="en-AU"/>
        </w:rPr>
      </w:pPr>
      <w:r w:rsidRPr="009268EA">
        <w:rPr>
          <w:rFonts w:cs="Helvetica"/>
          <w:b/>
          <w:bCs/>
          <w:lang w:eastAsia="en-AU"/>
        </w:rPr>
        <w:t>ROUND 2 APPLICATIONS</w:t>
      </w:r>
      <w:r w:rsidRPr="009268EA">
        <w:rPr>
          <w:rFonts w:cs="Helvetica"/>
          <w:bCs/>
          <w:lang w:eastAsia="en-AU"/>
        </w:rPr>
        <w:t xml:space="preserve"> </w:t>
      </w:r>
    </w:p>
    <w:p w14:paraId="55803492" w14:textId="77777777" w:rsidR="00E109A3" w:rsidRPr="00E109A3" w:rsidRDefault="00E109A3" w:rsidP="00E109A3">
      <w:pPr>
        <w:pStyle w:val="ListParagraph"/>
        <w:numPr>
          <w:ilvl w:val="0"/>
          <w:numId w:val="5"/>
        </w:numPr>
        <w:ind w:left="709"/>
        <w:rPr>
          <w:rFonts w:cs="Helvetica"/>
          <w:bCs/>
          <w:lang w:eastAsia="en-AU"/>
        </w:rPr>
      </w:pPr>
      <w:r w:rsidRPr="00E109A3">
        <w:rPr>
          <w:rFonts w:cs="Helvetica"/>
          <w:bCs/>
          <w:lang w:eastAsia="en-AU"/>
        </w:rPr>
        <w:t>7 January 2020 Where vacancies exist after Round 1 offer and acceptances, Round 2 applications will be considered. You can apply for Round 2 up until 7 January.</w:t>
      </w:r>
    </w:p>
    <w:p w14:paraId="326D9E0E" w14:textId="77777777" w:rsidR="00E109A3" w:rsidRPr="00E109A3" w:rsidRDefault="00E109A3" w:rsidP="00E109A3">
      <w:pPr>
        <w:pStyle w:val="ListParagraph"/>
        <w:numPr>
          <w:ilvl w:val="0"/>
          <w:numId w:val="5"/>
        </w:numPr>
        <w:ind w:left="709"/>
        <w:rPr>
          <w:rFonts w:cs="Helvetica"/>
          <w:lang w:eastAsia="en-AU"/>
        </w:rPr>
      </w:pPr>
      <w:r w:rsidRPr="00E109A3">
        <w:rPr>
          <w:rFonts w:cs="Helvetica"/>
          <w:lang w:eastAsia="en-AU"/>
        </w:rPr>
        <w:t>21 January 2020 </w:t>
      </w:r>
      <w:r w:rsidRPr="00E109A3">
        <w:rPr>
          <w:rFonts w:cs="Helvetica"/>
          <w:bCs/>
          <w:lang w:eastAsia="en-AU"/>
        </w:rPr>
        <w:t xml:space="preserve">Round 2 Offers </w:t>
      </w:r>
      <w:r w:rsidRPr="00E109A3">
        <w:rPr>
          <w:rFonts w:cs="Helvetica"/>
          <w:iCs/>
          <w:lang w:eastAsia="en-AU"/>
        </w:rPr>
        <w:t>made</w:t>
      </w:r>
    </w:p>
    <w:p w14:paraId="325550D5" w14:textId="77777777" w:rsidR="00E109A3" w:rsidRDefault="00E109A3" w:rsidP="00E109A3">
      <w:pPr>
        <w:rPr>
          <w:rFonts w:cs="Helvetica"/>
          <w:b/>
          <w:bCs/>
          <w:lang w:eastAsia="en-AU"/>
        </w:rPr>
      </w:pPr>
      <w:r w:rsidRPr="0050492E">
        <w:rPr>
          <w:rFonts w:cs="Helvetica"/>
          <w:bCs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8C74E8" wp14:editId="656DC2A5">
                <wp:simplePos x="0" y="0"/>
                <wp:positionH relativeFrom="column">
                  <wp:posOffset>70485</wp:posOffset>
                </wp:positionH>
                <wp:positionV relativeFrom="paragraph">
                  <wp:posOffset>379095</wp:posOffset>
                </wp:positionV>
                <wp:extent cx="5779135" cy="1185545"/>
                <wp:effectExtent l="0" t="0" r="12065" b="14605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135" cy="1185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53C1A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97159" w14:textId="77777777" w:rsidR="00E109A3" w:rsidRPr="009F0E11" w:rsidRDefault="00E109A3" w:rsidP="00E109A3">
                            <w:pPr>
                              <w:jc w:val="center"/>
                              <w:rPr>
                                <w:rFonts w:cs="Helvetica"/>
                                <w:bCs/>
                                <w:lang w:eastAsia="en-AU"/>
                              </w:rPr>
                            </w:pPr>
                            <w:r w:rsidRPr="009F0E11">
                              <w:rPr>
                                <w:rFonts w:cs="Helvetica"/>
                                <w:bCs/>
                                <w:lang w:eastAsia="en-AU"/>
                              </w:rPr>
                              <w:t>LATE ENROLMENTS</w:t>
                            </w:r>
                          </w:p>
                          <w:p w14:paraId="2BDE4018" w14:textId="77777777" w:rsidR="00E109A3" w:rsidRPr="00396991" w:rsidRDefault="00E109A3" w:rsidP="00E109A3">
                            <w:pPr>
                              <w:rPr>
                                <w:rFonts w:cs="Helvetica"/>
                                <w:bCs/>
                                <w:lang w:eastAsia="en-AU"/>
                              </w:rPr>
                            </w:pPr>
                            <w:r>
                              <w:rPr>
                                <w:rFonts w:cs="Helvetica"/>
                                <w:bCs/>
                                <w:lang w:eastAsia="en-AU"/>
                              </w:rPr>
                              <w:t xml:space="preserve">Where vacancies exist after the standard application process, late applications will be considered. </w:t>
                            </w:r>
                            <w:r w:rsidRPr="00396991">
                              <w:rPr>
                                <w:rFonts w:cs="Helvetica"/>
                                <w:bCs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cs="Helvetica"/>
                                <w:bCs/>
                                <w:lang w:eastAsia="en-AU"/>
                              </w:rPr>
                              <w:t xml:space="preserve">Late enrolments are sometimes accepted as late as February where student numbers are down. </w:t>
                            </w:r>
                          </w:p>
                          <w:p w14:paraId="084DAD9E" w14:textId="77777777" w:rsidR="00E109A3" w:rsidRDefault="00E109A3" w:rsidP="00E109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74E8" id="_x0000_s1027" type="#_x0000_t202" style="position:absolute;margin-left:5.55pt;margin-top:29.85pt;width:455.05pt;height:93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" strokecolor="#53c1a6" strokeweight="1.5pt">
                <v:textbox>
                  <w:txbxContent>
                    <w:p w14:paraId="37D97159" w14:textId="77777777" w:rsidR="00E109A3" w:rsidRPr="009F0E11" w:rsidRDefault="00E109A3" w:rsidP="00E109A3">
                      <w:pPr>
                        <w:jc w:val="center"/>
                        <w:rPr>
                          <w:rFonts w:cs="Helvetica"/>
                          <w:bCs/>
                          <w:lang w:eastAsia="en-AU"/>
                        </w:rPr>
                      </w:pPr>
                      <w:r w:rsidRPr="009F0E11">
                        <w:rPr>
                          <w:rFonts w:cs="Helvetica"/>
                          <w:bCs/>
                          <w:lang w:eastAsia="en-AU"/>
                        </w:rPr>
                        <w:t>LATE ENROLMENTS</w:t>
                      </w:r>
                    </w:p>
                    <w:p w14:paraId="2BDE4018" w14:textId="77777777" w:rsidR="00E109A3" w:rsidRPr="00396991" w:rsidRDefault="00E109A3" w:rsidP="00E109A3">
                      <w:pPr>
                        <w:rPr>
                          <w:rFonts w:cs="Helvetica"/>
                          <w:bCs/>
                          <w:lang w:eastAsia="en-AU"/>
                        </w:rPr>
                      </w:pPr>
                      <w:r>
                        <w:rPr>
                          <w:rFonts w:cs="Helvetica"/>
                          <w:bCs/>
                          <w:lang w:eastAsia="en-AU"/>
                        </w:rPr>
                        <w:t xml:space="preserve">Where vacancies exist after the standard application process, late applications will be considered. </w:t>
                      </w:r>
                      <w:r w:rsidRPr="00396991">
                        <w:rPr>
                          <w:rFonts w:cs="Helvetica"/>
                          <w:bCs/>
                          <w:lang w:eastAsia="en-AU"/>
                        </w:rPr>
                        <w:t xml:space="preserve"> </w:t>
                      </w:r>
                      <w:r>
                        <w:rPr>
                          <w:rFonts w:cs="Helvetica"/>
                          <w:bCs/>
                          <w:lang w:eastAsia="en-AU"/>
                        </w:rPr>
                        <w:t xml:space="preserve">Late enrolments are sometimes accepted as late as February where student numbers are down. </w:t>
                      </w:r>
                    </w:p>
                    <w:p w14:paraId="084DAD9E" w14:textId="77777777" w:rsidR="00E109A3" w:rsidRDefault="00E109A3" w:rsidP="00E109A3"/>
                  </w:txbxContent>
                </v:textbox>
                <w10:wrap type="square"/>
              </v:shape>
            </w:pict>
          </mc:Fallback>
        </mc:AlternateContent>
      </w:r>
    </w:p>
    <w:p w14:paraId="0E0ADBBD" w14:textId="77777777" w:rsidR="00E109A3" w:rsidRDefault="00E109A3" w:rsidP="00E109A3">
      <w:pPr>
        <w:rPr>
          <w:lang w:eastAsia="en-AU"/>
        </w:rPr>
      </w:pPr>
    </w:p>
    <w:p w14:paraId="519CABC3" w14:textId="77777777" w:rsidR="00E109A3" w:rsidRPr="005978ED" w:rsidRDefault="00E109A3" w:rsidP="00E109A3">
      <w:pPr>
        <w:rPr>
          <w:lang w:eastAsia="en-AU"/>
        </w:rPr>
      </w:pPr>
      <w:r w:rsidRPr="005978ED">
        <w:rPr>
          <w:lang w:eastAsia="en-AU"/>
        </w:rPr>
        <w:t xml:space="preserve">Go to your local TAFE College for details: </w:t>
      </w:r>
    </w:p>
    <w:p w14:paraId="02764A56" w14:textId="77777777" w:rsidR="00E109A3" w:rsidRPr="005978ED" w:rsidRDefault="00E109A3" w:rsidP="00E109A3">
      <w:pPr>
        <w:numPr>
          <w:ilvl w:val="0"/>
          <w:numId w:val="1"/>
        </w:numPr>
        <w:rPr>
          <w:lang w:eastAsia="en-AU"/>
        </w:rPr>
      </w:pPr>
      <w:r w:rsidRPr="005978ED"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3ED11007" wp14:editId="7560BF72">
            <wp:simplePos x="0" y="0"/>
            <wp:positionH relativeFrom="column">
              <wp:posOffset>2356485</wp:posOffset>
            </wp:positionH>
            <wp:positionV relativeFrom="paragraph">
              <wp:posOffset>49530</wp:posOffset>
            </wp:positionV>
            <wp:extent cx="3552190" cy="1191260"/>
            <wp:effectExtent l="0" t="0" r="0" b="8890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 w:history="1">
        <w:r w:rsidRPr="005978ED">
          <w:rPr>
            <w:rStyle w:val="Hyperlink"/>
            <w:lang w:eastAsia="en-AU"/>
          </w:rPr>
          <w:t>North Metro TAFE</w:t>
        </w:r>
      </w:hyperlink>
    </w:p>
    <w:p w14:paraId="0F0E6756" w14:textId="77777777" w:rsidR="00E109A3" w:rsidRPr="005978ED" w:rsidRDefault="00276847" w:rsidP="00E109A3">
      <w:pPr>
        <w:numPr>
          <w:ilvl w:val="0"/>
          <w:numId w:val="1"/>
        </w:numPr>
        <w:rPr>
          <w:lang w:eastAsia="en-AU"/>
        </w:rPr>
      </w:pPr>
      <w:hyperlink r:id="rId11" w:history="1">
        <w:r w:rsidR="00E109A3" w:rsidRPr="005978ED">
          <w:rPr>
            <w:rStyle w:val="Hyperlink"/>
            <w:lang w:eastAsia="en-AU"/>
          </w:rPr>
          <w:t>South Metro TAFE</w:t>
        </w:r>
      </w:hyperlink>
    </w:p>
    <w:p w14:paraId="369F1A86" w14:textId="77777777" w:rsidR="00E109A3" w:rsidRPr="005978ED" w:rsidRDefault="00276847" w:rsidP="00E109A3">
      <w:pPr>
        <w:numPr>
          <w:ilvl w:val="0"/>
          <w:numId w:val="1"/>
        </w:numPr>
        <w:rPr>
          <w:lang w:eastAsia="en-AU"/>
        </w:rPr>
      </w:pPr>
      <w:hyperlink r:id="rId12" w:history="1">
        <w:r w:rsidR="00E109A3" w:rsidRPr="005978ED">
          <w:rPr>
            <w:rStyle w:val="Hyperlink"/>
            <w:lang w:eastAsia="en-AU"/>
          </w:rPr>
          <w:t>North Regional TAFE</w:t>
        </w:r>
      </w:hyperlink>
    </w:p>
    <w:p w14:paraId="10C94DB7" w14:textId="77777777" w:rsidR="00E109A3" w:rsidRPr="005978ED" w:rsidRDefault="00276847" w:rsidP="00E109A3">
      <w:pPr>
        <w:numPr>
          <w:ilvl w:val="0"/>
          <w:numId w:val="1"/>
        </w:numPr>
        <w:rPr>
          <w:lang w:eastAsia="en-AU"/>
        </w:rPr>
      </w:pPr>
      <w:hyperlink r:id="rId13" w:history="1">
        <w:r w:rsidR="00E109A3" w:rsidRPr="005978ED">
          <w:rPr>
            <w:rStyle w:val="Hyperlink"/>
            <w:lang w:eastAsia="en-AU"/>
          </w:rPr>
          <w:t>South Regional TAFE</w:t>
        </w:r>
      </w:hyperlink>
    </w:p>
    <w:p w14:paraId="15B72074" w14:textId="77777777" w:rsidR="00E109A3" w:rsidRPr="005978ED" w:rsidRDefault="00276847" w:rsidP="00E109A3">
      <w:pPr>
        <w:numPr>
          <w:ilvl w:val="0"/>
          <w:numId w:val="1"/>
        </w:numPr>
        <w:rPr>
          <w:lang w:eastAsia="en-AU"/>
        </w:rPr>
      </w:pPr>
      <w:hyperlink r:id="rId14" w:history="1">
        <w:r w:rsidR="00E109A3" w:rsidRPr="005978ED">
          <w:rPr>
            <w:rStyle w:val="Hyperlink"/>
            <w:lang w:eastAsia="en-AU"/>
          </w:rPr>
          <w:t>Central Regional TAFE</w:t>
        </w:r>
      </w:hyperlink>
    </w:p>
    <w:p w14:paraId="2D64B3BF" w14:textId="77777777" w:rsidR="00E109A3" w:rsidRDefault="00E109A3" w:rsidP="00E109A3">
      <w:pPr>
        <w:rPr>
          <w:lang w:eastAsia="en-AU"/>
        </w:rPr>
      </w:pPr>
      <w:r w:rsidRPr="005978ED">
        <w:rPr>
          <w:lang w:eastAsia="en-AU"/>
        </w:rPr>
        <w:t> </w:t>
      </w:r>
    </w:p>
    <w:p w14:paraId="0B50634F" w14:textId="77777777" w:rsidR="00E109A3" w:rsidRDefault="00E109A3" w:rsidP="009021D5">
      <w:pPr>
        <w:pStyle w:val="Heading3"/>
      </w:pPr>
      <w:r>
        <w:t>1 October -  Construction Futures Open Day</w:t>
      </w:r>
      <w:r w:rsidRPr="00AE3B13">
        <w:t xml:space="preserve"> </w:t>
      </w:r>
    </w:p>
    <w:p w14:paraId="25FE74AA" w14:textId="77777777" w:rsidR="00B205F0" w:rsidRDefault="00B205F0" w:rsidP="00E109A3">
      <w:pPr>
        <w:rPr>
          <w:rFonts w:ascii="Arial" w:hAnsi="Arial" w:cs="Arial"/>
          <w:sz w:val="12"/>
          <w:szCs w:val="12"/>
          <w:lang w:val="en-US" w:eastAsia="en-AU"/>
        </w:rPr>
      </w:pPr>
    </w:p>
    <w:p w14:paraId="2DCE629E" w14:textId="77777777" w:rsidR="00E109A3" w:rsidRPr="00B205F0" w:rsidRDefault="00E109A3" w:rsidP="00E109A3">
      <w:pPr>
        <w:rPr>
          <w:rFonts w:ascii="Arial" w:hAnsi="Arial" w:cs="Arial"/>
          <w:sz w:val="24"/>
          <w:szCs w:val="24"/>
          <w:lang w:val="en-US" w:eastAsia="en-AU"/>
        </w:rPr>
      </w:pPr>
      <w:r w:rsidRPr="00B205F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B9D6FA1" wp14:editId="01D026AB">
            <wp:simplePos x="0" y="0"/>
            <wp:positionH relativeFrom="column">
              <wp:posOffset>4160520</wp:posOffset>
            </wp:positionH>
            <wp:positionV relativeFrom="paragraph">
              <wp:posOffset>135890</wp:posOffset>
            </wp:positionV>
            <wp:extent cx="2019300" cy="2689225"/>
            <wp:effectExtent l="0" t="0" r="0" b="0"/>
            <wp:wrapSquare wrapText="bothSides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05F0">
        <w:rPr>
          <w:rFonts w:ascii="Arial" w:hAnsi="Arial" w:cs="Arial"/>
          <w:sz w:val="24"/>
          <w:szCs w:val="24"/>
          <w:lang w:val="en-US" w:eastAsia="en-AU"/>
        </w:rPr>
        <w:t xml:space="preserve">Discover building design tools and construction management jobs, do the career quizzes, try the virtual reality cranes to pick up a load and see how easy it is to drop it!!! </w:t>
      </w:r>
    </w:p>
    <w:p w14:paraId="61AA1E77" w14:textId="77777777" w:rsidR="00E109A3" w:rsidRPr="00B205F0" w:rsidRDefault="00E109A3" w:rsidP="00E109A3">
      <w:pPr>
        <w:rPr>
          <w:rFonts w:ascii="Arial" w:hAnsi="Arial" w:cs="Arial"/>
          <w:sz w:val="24"/>
          <w:szCs w:val="24"/>
          <w:lang w:val="en-US" w:eastAsia="en-AU"/>
        </w:rPr>
      </w:pPr>
      <w:r w:rsidRPr="00B205F0">
        <w:rPr>
          <w:rFonts w:ascii="Arial" w:hAnsi="Arial" w:cs="Arial"/>
          <w:sz w:val="24"/>
          <w:szCs w:val="24"/>
          <w:lang w:val="en-US" w:eastAsia="en-AU"/>
        </w:rPr>
        <w:t xml:space="preserve">Check out some of the jobs in the industry </w:t>
      </w:r>
      <w:hyperlink r:id="rId16" w:history="1">
        <w:r w:rsidRPr="00B205F0">
          <w:rPr>
            <w:rStyle w:val="Hyperlink"/>
            <w:rFonts w:ascii="Arial" w:hAnsi="Arial" w:cs="Arial"/>
            <w:sz w:val="24"/>
            <w:szCs w:val="24"/>
            <w:lang w:val="en-US" w:eastAsia="en-AU"/>
          </w:rPr>
          <w:t>HERE.</w:t>
        </w:r>
      </w:hyperlink>
      <w:r w:rsidRPr="00B205F0">
        <w:rPr>
          <w:rFonts w:ascii="Arial" w:hAnsi="Arial" w:cs="Arial"/>
          <w:sz w:val="24"/>
          <w:szCs w:val="24"/>
          <w:lang w:val="en-US" w:eastAsia="en-AU"/>
        </w:rPr>
        <w:t xml:space="preserve"> </w:t>
      </w:r>
    </w:p>
    <w:p w14:paraId="565F979E" w14:textId="77777777" w:rsidR="00E109A3" w:rsidRPr="00B205F0" w:rsidRDefault="00E109A3" w:rsidP="00E109A3">
      <w:pPr>
        <w:rPr>
          <w:rFonts w:ascii="Arial" w:hAnsi="Arial" w:cs="Arial"/>
          <w:sz w:val="24"/>
          <w:szCs w:val="24"/>
          <w:lang w:val="en-US" w:eastAsia="en-AU"/>
        </w:rPr>
      </w:pPr>
      <w:r w:rsidRPr="00B205F0">
        <w:rPr>
          <w:rFonts w:ascii="Arial" w:hAnsi="Arial" w:cs="Arial"/>
          <w:sz w:val="24"/>
          <w:szCs w:val="24"/>
          <w:lang w:val="en-US" w:eastAsia="en-AU"/>
        </w:rPr>
        <w:t xml:space="preserve">The </w:t>
      </w:r>
      <w:hyperlink r:id="rId17" w:history="1">
        <w:r w:rsidRPr="00B205F0">
          <w:rPr>
            <w:rStyle w:val="Hyperlink"/>
            <w:rFonts w:ascii="Arial" w:hAnsi="Arial" w:cs="Arial"/>
            <w:sz w:val="24"/>
            <w:szCs w:val="24"/>
            <w:lang w:val="en-US" w:eastAsia="en-AU"/>
          </w:rPr>
          <w:t>Construction Futures Centre</w:t>
        </w:r>
      </w:hyperlink>
      <w:r w:rsidRPr="00B205F0">
        <w:rPr>
          <w:rFonts w:ascii="Arial" w:hAnsi="Arial" w:cs="Arial"/>
          <w:sz w:val="24"/>
          <w:szCs w:val="24"/>
          <w:lang w:val="en-US" w:eastAsia="en-AU"/>
        </w:rPr>
        <w:t xml:space="preserve"> in Belmont, Open Day is a must if you would like to know just how varied construction jobs can be.   </w:t>
      </w:r>
    </w:p>
    <w:p w14:paraId="2C4860D1" w14:textId="77777777" w:rsidR="00E109A3" w:rsidRPr="00B205F0" w:rsidRDefault="00E109A3" w:rsidP="00E109A3">
      <w:pPr>
        <w:rPr>
          <w:rFonts w:ascii="Arial" w:hAnsi="Arial" w:cs="Arial"/>
          <w:sz w:val="24"/>
          <w:szCs w:val="24"/>
          <w:lang w:val="en-US" w:eastAsia="en-AU"/>
        </w:rPr>
      </w:pPr>
      <w:r w:rsidRPr="00B205F0">
        <w:rPr>
          <w:rFonts w:ascii="Arial" w:hAnsi="Arial" w:cs="Arial"/>
          <w:sz w:val="24"/>
          <w:szCs w:val="24"/>
          <w:lang w:val="en-US" w:eastAsia="en-AU"/>
        </w:rPr>
        <w:t xml:space="preserve">It takes a couple of hours to do a tour. Sessions start at 9 am and 11 am. </w:t>
      </w:r>
      <w:r w:rsidR="009021D5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B205F0">
        <w:rPr>
          <w:rFonts w:ascii="Arial" w:hAnsi="Arial" w:cs="Arial"/>
          <w:sz w:val="24"/>
          <w:szCs w:val="24"/>
          <w:lang w:val="en-US" w:eastAsia="en-AU"/>
        </w:rPr>
        <w:t xml:space="preserve">It is free, but you need to register by emailing: </w:t>
      </w:r>
      <w:hyperlink r:id="rId18" w:history="1">
        <w:r w:rsidRPr="00B205F0">
          <w:rPr>
            <w:rStyle w:val="Hyperlink"/>
            <w:rFonts w:ascii="Arial" w:hAnsi="Arial" w:cs="Arial"/>
            <w:sz w:val="24"/>
            <w:szCs w:val="24"/>
            <w:lang w:val="en-US" w:eastAsia="en-AU"/>
          </w:rPr>
          <w:t>cfc@ctf.wa.gov.au</w:t>
        </w:r>
      </w:hyperlink>
      <w:r w:rsidRPr="00B205F0">
        <w:rPr>
          <w:rFonts w:ascii="Arial" w:hAnsi="Arial" w:cs="Arial"/>
          <w:sz w:val="24"/>
          <w:szCs w:val="24"/>
          <w:lang w:val="en-US" w:eastAsia="en-AU"/>
        </w:rPr>
        <w:t xml:space="preserve"> </w:t>
      </w:r>
    </w:p>
    <w:p w14:paraId="6FB6F249" w14:textId="77777777" w:rsidR="00E109A3" w:rsidRDefault="00E109A3" w:rsidP="00E109A3">
      <w:pPr>
        <w:rPr>
          <w:lang w:val="en-US" w:eastAsia="en-AU"/>
        </w:rPr>
      </w:pPr>
    </w:p>
    <w:p w14:paraId="5879DBD8" w14:textId="77777777" w:rsidR="00E109A3" w:rsidRPr="009021D5" w:rsidRDefault="00E109A3" w:rsidP="009021D5">
      <w:pPr>
        <w:pStyle w:val="Heading3"/>
      </w:pPr>
      <w:r w:rsidRPr="009021D5">
        <w:t xml:space="preserve">1 &amp; 7 </w:t>
      </w:r>
      <w:r w:rsidRPr="009021D5">
        <w:rPr>
          <w:rStyle w:val="Heading3Char"/>
          <w:rFonts w:eastAsiaTheme="minorHAnsi"/>
          <w:b/>
          <w:bCs/>
          <w:i/>
          <w:iCs/>
        </w:rPr>
        <w:t>October Electrotechnology</w:t>
      </w:r>
      <w:r w:rsidRPr="009021D5">
        <w:t xml:space="preserve"> Pre-Apprenticeship </w:t>
      </w:r>
    </w:p>
    <w:p w14:paraId="55F3DB16" w14:textId="77777777" w:rsidR="00E109A3" w:rsidRPr="005978ED" w:rsidRDefault="00E109A3" w:rsidP="00E109A3">
      <w:pPr>
        <w:spacing w:line="276" w:lineRule="auto"/>
        <w:rPr>
          <w:rFonts w:ascii="Gadugi" w:hAnsi="Gadugi"/>
          <w:lang w:eastAsia="en-AU"/>
        </w:rPr>
      </w:pPr>
    </w:p>
    <w:p w14:paraId="0728D13C" w14:textId="77777777" w:rsidR="00E109A3" w:rsidRPr="00B205F0" w:rsidRDefault="00B205F0" w:rsidP="00E109A3">
      <w:pPr>
        <w:rPr>
          <w:rFonts w:ascii="Arial" w:hAnsi="Arial" w:cs="Arial"/>
          <w:sz w:val="24"/>
          <w:szCs w:val="24"/>
          <w:lang w:eastAsia="en-AU"/>
        </w:rPr>
      </w:pPr>
      <w:r w:rsidRPr="00B205F0">
        <w:rPr>
          <w:rFonts w:ascii="Arial" w:hAnsi="Arial" w:cs="Arial"/>
          <w:sz w:val="24"/>
          <w:szCs w:val="24"/>
          <w:lang w:eastAsia="en-AU"/>
        </w:rPr>
        <w:t xml:space="preserve">The College of Electrical Training’s </w:t>
      </w:r>
      <w:r w:rsidR="00E109A3" w:rsidRPr="00B205F0">
        <w:rPr>
          <w:rFonts w:ascii="Arial" w:hAnsi="Arial" w:cs="Arial"/>
          <w:sz w:val="24"/>
          <w:szCs w:val="24"/>
          <w:lang w:eastAsia="en-AU"/>
        </w:rPr>
        <w:t xml:space="preserve"> </w:t>
      </w:r>
      <w:hyperlink r:id="rId19" w:tgtFrame="_blank" w:history="1">
        <w:r w:rsidR="00E109A3" w:rsidRPr="00B205F0">
          <w:rPr>
            <w:rFonts w:ascii="Arial" w:hAnsi="Arial" w:cs="Arial"/>
            <w:color w:val="0000FF"/>
            <w:sz w:val="24"/>
            <w:szCs w:val="24"/>
            <w:u w:val="single"/>
            <w:lang w:eastAsia="en-AU"/>
          </w:rPr>
          <w:t>Certificate II in Electrotechnology Pre-Apprenticeship</w:t>
        </w:r>
      </w:hyperlink>
      <w:r w:rsidR="00E109A3" w:rsidRPr="00B205F0">
        <w:rPr>
          <w:rFonts w:ascii="Arial" w:hAnsi="Arial" w:cs="Arial"/>
          <w:sz w:val="24"/>
          <w:szCs w:val="24"/>
          <w:lang w:eastAsia="en-AU"/>
        </w:rPr>
        <w:t> 16-week course starts on 1 October, CET Joondalup and 7 October, CET Jandakot</w:t>
      </w:r>
    </w:p>
    <w:p w14:paraId="43EF9009" w14:textId="77777777" w:rsidR="00E109A3" w:rsidRPr="00B205F0" w:rsidRDefault="00E109A3" w:rsidP="00E109A3">
      <w:pPr>
        <w:rPr>
          <w:rFonts w:ascii="Arial" w:hAnsi="Arial" w:cs="Arial"/>
          <w:color w:val="0000FF"/>
          <w:sz w:val="24"/>
          <w:szCs w:val="24"/>
          <w:u w:val="single"/>
          <w:lang w:val="en-US" w:eastAsia="en-AU"/>
        </w:rPr>
      </w:pPr>
      <w:r w:rsidRPr="00B205F0">
        <w:rPr>
          <w:rFonts w:ascii="Arial" w:hAnsi="Arial" w:cs="Arial"/>
          <w:sz w:val="24"/>
          <w:szCs w:val="24"/>
          <w:lang w:eastAsia="en-AU"/>
        </w:rPr>
        <w:t>Register your interest</w:t>
      </w:r>
      <w:r w:rsidRPr="00B205F0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hyperlink r:id="rId20" w:history="1">
        <w:r w:rsidRPr="00B205F0">
          <w:rPr>
            <w:rFonts w:ascii="Arial" w:hAnsi="Arial" w:cs="Arial"/>
            <w:color w:val="0000FF"/>
            <w:sz w:val="24"/>
            <w:szCs w:val="24"/>
            <w:u w:val="single"/>
            <w:lang w:val="en-US" w:eastAsia="en-AU"/>
          </w:rPr>
          <w:t>HERE.</w:t>
        </w:r>
      </w:hyperlink>
    </w:p>
    <w:p w14:paraId="58758DAC" w14:textId="77777777" w:rsidR="00B205F0" w:rsidRDefault="00B205F0" w:rsidP="00E109A3">
      <w:pPr>
        <w:rPr>
          <w:color w:val="0000FF"/>
          <w:u w:val="single"/>
          <w:lang w:val="en-US" w:eastAsia="en-AU"/>
        </w:rPr>
      </w:pPr>
    </w:p>
    <w:p w14:paraId="30C8E89C" w14:textId="77777777" w:rsidR="00E109A3" w:rsidRDefault="00E109A3" w:rsidP="009021D5">
      <w:pPr>
        <w:pStyle w:val="Heading3"/>
      </w:pPr>
      <w:r>
        <w:t>7 October 2 Week Bricklaying Labourers’ Course at NM TAFE</w:t>
      </w:r>
    </w:p>
    <w:p w14:paraId="26907C72" w14:textId="77777777" w:rsidR="00E109A3" w:rsidRPr="003008BE" w:rsidRDefault="00B205F0" w:rsidP="00E109A3">
      <w:pPr>
        <w:rPr>
          <w:rFonts w:cs="Helvetica"/>
          <w:lang w:val="en-US" w:eastAsia="en-A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96823EC" wp14:editId="1B36D840">
            <wp:simplePos x="0" y="0"/>
            <wp:positionH relativeFrom="column">
              <wp:posOffset>4166235</wp:posOffset>
            </wp:positionH>
            <wp:positionV relativeFrom="paragraph">
              <wp:posOffset>44450</wp:posOffset>
            </wp:positionV>
            <wp:extent cx="2028825" cy="2852420"/>
            <wp:effectExtent l="0" t="0" r="9525" b="5080"/>
            <wp:wrapSquare wrapText="bothSides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2D7BE" w14:textId="77777777" w:rsidR="00E109A3" w:rsidRPr="00B205F0" w:rsidRDefault="00E109A3" w:rsidP="00E109A3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en-AU"/>
        </w:rPr>
      </w:pPr>
      <w:r w:rsidRPr="00B205F0">
        <w:rPr>
          <w:rFonts w:ascii="Arial" w:hAnsi="Arial" w:cs="Arial"/>
          <w:sz w:val="24"/>
          <w:szCs w:val="24"/>
          <w:lang w:val="en-US" w:eastAsia="en-AU"/>
        </w:rPr>
        <w:t>T</w:t>
      </w:r>
      <w:r w:rsidRPr="00B205F0">
        <w:rPr>
          <w:rFonts w:ascii="Arial" w:eastAsia="Times New Roman" w:hAnsi="Arial" w:cs="Arial"/>
          <w:color w:val="222222"/>
          <w:sz w:val="24"/>
          <w:szCs w:val="24"/>
          <w:lang w:eastAsia="en-AU"/>
        </w:rPr>
        <w:t>his course is designed to assist people interested in entering the Construction Industry as a Labourer, who are primarily looking for an alternative training pathway and or immediate employment.</w:t>
      </w:r>
    </w:p>
    <w:p w14:paraId="581B3B96" w14:textId="77777777" w:rsidR="00E109A3" w:rsidRPr="00B205F0" w:rsidRDefault="00E109A3" w:rsidP="00E109A3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en-AU"/>
        </w:rPr>
      </w:pPr>
      <w:r w:rsidRPr="00B205F0">
        <w:rPr>
          <w:rFonts w:ascii="Arial" w:eastAsia="Times New Roman" w:hAnsi="Arial" w:cs="Arial"/>
          <w:color w:val="222222"/>
          <w:sz w:val="24"/>
          <w:szCs w:val="24"/>
          <w:lang w:eastAsia="en-AU"/>
        </w:rPr>
        <w:t>The course will cover Basic Bricklaying Support Techniques, delivered by current Bricklaying Lecturers.</w:t>
      </w:r>
    </w:p>
    <w:p w14:paraId="27C9BFBD" w14:textId="77777777" w:rsidR="00E109A3" w:rsidRPr="00B205F0" w:rsidRDefault="00E109A3" w:rsidP="00E109A3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en-AU"/>
        </w:rPr>
      </w:pPr>
      <w:r w:rsidRPr="00B205F0">
        <w:rPr>
          <w:rFonts w:ascii="Arial" w:eastAsia="Times New Roman" w:hAnsi="Arial" w:cs="Arial"/>
          <w:color w:val="222222"/>
          <w:sz w:val="24"/>
          <w:szCs w:val="24"/>
          <w:lang w:eastAsia="en-AU"/>
        </w:rPr>
        <w:t> </w:t>
      </w:r>
    </w:p>
    <w:p w14:paraId="01CD6BC3" w14:textId="77777777" w:rsidR="00E109A3" w:rsidRPr="00B205F0" w:rsidRDefault="00E109A3" w:rsidP="00E109A3">
      <w:pPr>
        <w:shd w:val="clear" w:color="auto" w:fill="FFFFFF"/>
        <w:rPr>
          <w:rStyle w:val="Hyperlink"/>
          <w:rFonts w:ascii="Arial" w:eastAsia="Times New Roman" w:hAnsi="Arial" w:cs="Arial"/>
          <w:sz w:val="24"/>
          <w:szCs w:val="24"/>
          <w:lang w:eastAsia="en-AU"/>
        </w:rPr>
      </w:pPr>
      <w:r w:rsidRPr="00B205F0">
        <w:rPr>
          <w:rFonts w:ascii="Arial" w:eastAsia="Times New Roman" w:hAnsi="Arial" w:cs="Arial"/>
          <w:color w:val="222222"/>
          <w:sz w:val="24"/>
          <w:szCs w:val="24"/>
          <w:lang w:eastAsia="en-AU"/>
        </w:rPr>
        <w:t xml:space="preserve">Contact Dean Pearson </w:t>
      </w:r>
      <w:r w:rsidR="00B205F0" w:rsidRPr="00B205F0">
        <w:rPr>
          <w:rFonts w:ascii="Arial" w:eastAsia="Times New Roman" w:hAnsi="Arial" w:cs="Arial"/>
          <w:color w:val="222222"/>
          <w:sz w:val="24"/>
          <w:szCs w:val="24"/>
          <w:lang w:eastAsia="en-AU"/>
        </w:rPr>
        <w:t>o</w:t>
      </w:r>
      <w:r w:rsidRPr="00B205F0">
        <w:rPr>
          <w:rFonts w:ascii="Arial" w:eastAsia="Times New Roman" w:hAnsi="Arial" w:cs="Arial"/>
          <w:color w:val="222222"/>
          <w:sz w:val="24"/>
          <w:szCs w:val="24"/>
          <w:lang w:eastAsia="en-AU"/>
        </w:rPr>
        <w:t>n </w:t>
      </w:r>
      <w:hyperlink r:id="rId22" w:history="1">
        <w:r w:rsidRPr="00B205F0">
          <w:rPr>
            <w:rStyle w:val="Hyperlink"/>
            <w:rFonts w:ascii="Arial" w:eastAsia="Times New Roman" w:hAnsi="Arial" w:cs="Arial"/>
            <w:sz w:val="24"/>
            <w:szCs w:val="24"/>
            <w:lang w:eastAsia="en-AU"/>
          </w:rPr>
          <w:t>Dean@becomeabricklayer.com.au</w:t>
        </w:r>
      </w:hyperlink>
    </w:p>
    <w:p w14:paraId="40ABD0DC" w14:textId="77777777" w:rsidR="0041702F" w:rsidRDefault="0041702F"/>
    <w:p w14:paraId="1A786A88" w14:textId="77777777" w:rsidR="00B205F0" w:rsidRDefault="00B205F0"/>
    <w:p w14:paraId="189BAF63" w14:textId="77777777" w:rsidR="00754EAC" w:rsidRDefault="00754EAC"/>
    <w:p w14:paraId="27A4237C" w14:textId="77777777" w:rsidR="00B205F0" w:rsidRPr="00EF0AB6" w:rsidRDefault="00B205F0" w:rsidP="009021D5">
      <w:pPr>
        <w:pStyle w:val="Heading3"/>
      </w:pPr>
      <w:r w:rsidRPr="00EF0AB6">
        <w:t>Payments to help you while you study or complete an Australian Apprenticeship</w:t>
      </w:r>
    </w:p>
    <w:p w14:paraId="5EF22090" w14:textId="77777777" w:rsidR="00B205F0" w:rsidRDefault="00B205F0" w:rsidP="00B205F0">
      <w:pPr>
        <w:rPr>
          <w:lang w:eastAsia="en-AU"/>
        </w:rPr>
      </w:pPr>
    </w:p>
    <w:p w14:paraId="09D83053" w14:textId="77777777" w:rsidR="00B205F0" w:rsidRPr="009021D5" w:rsidRDefault="00B205F0" w:rsidP="00B205F0">
      <w:pPr>
        <w:rPr>
          <w:rFonts w:ascii="Arial" w:hAnsi="Arial" w:cs="Arial"/>
          <w:sz w:val="24"/>
          <w:szCs w:val="24"/>
          <w:lang w:eastAsia="en-AU"/>
        </w:rPr>
      </w:pPr>
      <w:r w:rsidRPr="009021D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212CC9E" wp14:editId="46409A2C">
            <wp:simplePos x="0" y="0"/>
            <wp:positionH relativeFrom="column">
              <wp:posOffset>0</wp:posOffset>
            </wp:positionH>
            <wp:positionV relativeFrom="paragraph">
              <wp:posOffset>363</wp:posOffset>
            </wp:positionV>
            <wp:extent cx="3048000" cy="1847303"/>
            <wp:effectExtent l="0" t="0" r="0" b="635"/>
            <wp:wrapSquare wrapText="bothSides"/>
            <wp:docPr id="26" name="Picture 2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hlinkClick r:id="rId23"/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4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21D5">
        <w:rPr>
          <w:rFonts w:ascii="Arial" w:hAnsi="Arial" w:cs="Arial"/>
          <w:sz w:val="24"/>
          <w:szCs w:val="24"/>
          <w:lang w:eastAsia="en-AU"/>
        </w:rPr>
        <w:t>The Australian government gives eligible students, trainees and Australian Apprentices financial help with everyday costs of living and some study expenses.</w:t>
      </w:r>
    </w:p>
    <w:p w14:paraId="45C284DE" w14:textId="77777777" w:rsidR="00B205F0" w:rsidRPr="009021D5" w:rsidRDefault="009021D5" w:rsidP="00B205F0">
      <w:pPr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>This</w:t>
      </w:r>
      <w:r w:rsidR="00B205F0" w:rsidRPr="009021D5">
        <w:rPr>
          <w:rFonts w:ascii="Arial" w:hAnsi="Arial" w:cs="Arial"/>
          <w:sz w:val="24"/>
          <w:szCs w:val="24"/>
          <w:lang w:eastAsia="en-AU"/>
        </w:rPr>
        <w:t xml:space="preserve"> intro to student payments video will give you an overview of what</w:t>
      </w:r>
      <w:r>
        <w:rPr>
          <w:rFonts w:ascii="Arial" w:hAnsi="Arial" w:cs="Arial"/>
          <w:sz w:val="24"/>
          <w:szCs w:val="24"/>
          <w:lang w:eastAsia="en-AU"/>
        </w:rPr>
        <w:t xml:space="preserve"> is on</w:t>
      </w:r>
      <w:r w:rsidR="00B205F0" w:rsidRPr="009021D5">
        <w:rPr>
          <w:rFonts w:ascii="Arial" w:hAnsi="Arial" w:cs="Arial"/>
          <w:sz w:val="24"/>
          <w:szCs w:val="24"/>
          <w:lang w:eastAsia="en-AU"/>
        </w:rPr>
        <w:t xml:space="preserve"> offer.</w:t>
      </w:r>
    </w:p>
    <w:p w14:paraId="527012A3" w14:textId="77777777" w:rsidR="00B205F0" w:rsidRPr="009021D5" w:rsidRDefault="00276847" w:rsidP="00B205F0">
      <w:pPr>
        <w:rPr>
          <w:rFonts w:ascii="Arial" w:hAnsi="Arial" w:cs="Arial"/>
          <w:sz w:val="24"/>
          <w:szCs w:val="24"/>
          <w:lang w:eastAsia="en-AU"/>
        </w:rPr>
      </w:pPr>
      <w:hyperlink r:id="rId25" w:history="1">
        <w:r w:rsidR="00B205F0" w:rsidRPr="009021D5">
          <w:rPr>
            <w:rStyle w:val="Hyperlink"/>
            <w:rFonts w:ascii="Arial" w:hAnsi="Arial" w:cs="Arial"/>
            <w:sz w:val="24"/>
            <w:szCs w:val="24"/>
            <w:lang w:eastAsia="en-AU"/>
          </w:rPr>
          <w:t>Transcript</w:t>
        </w:r>
      </w:hyperlink>
      <w:r w:rsidR="00B205F0" w:rsidRPr="009021D5">
        <w:rPr>
          <w:rFonts w:ascii="Arial" w:hAnsi="Arial" w:cs="Arial"/>
          <w:sz w:val="24"/>
          <w:szCs w:val="24"/>
          <w:lang w:eastAsia="en-AU"/>
        </w:rPr>
        <w:t> | </w:t>
      </w:r>
      <w:hyperlink r:id="rId26" w:history="1">
        <w:r w:rsidR="00B205F0" w:rsidRPr="009021D5">
          <w:rPr>
            <w:rStyle w:val="Hyperlink"/>
            <w:rFonts w:ascii="Arial" w:hAnsi="Arial" w:cs="Arial"/>
            <w:sz w:val="24"/>
            <w:szCs w:val="24"/>
            <w:lang w:eastAsia="en-AU"/>
          </w:rPr>
          <w:t>Watch on YouTube</w:t>
        </w:r>
      </w:hyperlink>
    </w:p>
    <w:p w14:paraId="3087D6D3" w14:textId="77777777" w:rsidR="00B205F0" w:rsidRDefault="00B205F0"/>
    <w:p w14:paraId="66492DCC" w14:textId="77777777" w:rsidR="00B205F0" w:rsidRDefault="00B205F0"/>
    <w:p w14:paraId="206EE073" w14:textId="77777777" w:rsidR="00B205F0" w:rsidRPr="005978ED" w:rsidRDefault="00B205F0" w:rsidP="009021D5">
      <w:pPr>
        <w:pStyle w:val="Heading3"/>
      </w:pPr>
      <w:r>
        <w:t>Where to find cheaper courses</w:t>
      </w:r>
    </w:p>
    <w:p w14:paraId="58A5607C" w14:textId="77777777" w:rsidR="00B205F0" w:rsidRDefault="00B205F0" w:rsidP="00B205F0">
      <w:pPr>
        <w:rPr>
          <w:lang w:eastAsia="en-A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7675C7B" wp14:editId="1353B400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1949450" cy="2200275"/>
            <wp:effectExtent l="0" t="0" r="0" b="9525"/>
            <wp:wrapSquare wrapText="bothSides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3648A" w14:textId="77777777" w:rsidR="00B205F0" w:rsidRPr="009021D5" w:rsidRDefault="00B205F0" w:rsidP="00B205F0">
      <w:pPr>
        <w:rPr>
          <w:rFonts w:ascii="Arial" w:hAnsi="Arial" w:cs="Arial"/>
          <w:sz w:val="24"/>
          <w:szCs w:val="24"/>
          <w:lang w:eastAsia="en-AU"/>
        </w:rPr>
      </w:pPr>
      <w:r w:rsidRPr="009021D5">
        <w:rPr>
          <w:rFonts w:ascii="Arial" w:hAnsi="Arial" w:cs="Arial"/>
          <w:b/>
          <w:bCs/>
          <w:sz w:val="24"/>
          <w:szCs w:val="24"/>
          <w:lang w:eastAsia="en-AU"/>
        </w:rPr>
        <w:t>The </w:t>
      </w:r>
      <w:r w:rsidRPr="009021D5">
        <w:rPr>
          <w:rFonts w:ascii="Arial" w:hAnsi="Arial" w:cs="Arial"/>
          <w:b/>
          <w:bCs/>
          <w:i/>
          <w:iCs/>
          <w:sz w:val="24"/>
          <w:szCs w:val="24"/>
          <w:lang w:eastAsia="en-AU"/>
        </w:rPr>
        <w:t>State priority occupation list</w:t>
      </w:r>
      <w:r w:rsidRPr="009021D5">
        <w:rPr>
          <w:rFonts w:ascii="Arial" w:hAnsi="Arial" w:cs="Arial"/>
          <w:b/>
          <w:bCs/>
          <w:sz w:val="24"/>
          <w:szCs w:val="24"/>
          <w:lang w:eastAsia="en-AU"/>
        </w:rPr>
        <w:t> (SPOL)</w:t>
      </w:r>
      <w:r w:rsidRPr="009021D5">
        <w:rPr>
          <w:rFonts w:ascii="Arial" w:hAnsi="Arial" w:cs="Arial"/>
          <w:sz w:val="24"/>
          <w:szCs w:val="24"/>
          <w:lang w:eastAsia="en-AU"/>
        </w:rPr>
        <w:t xml:space="preserve"> identifies where there are skills shortages in WA. The SPOL guides training subsidies that reduce the costs of courses in those occupations. </w:t>
      </w:r>
    </w:p>
    <w:p w14:paraId="74E4E6C2" w14:textId="77777777" w:rsidR="00B205F0" w:rsidRPr="009021D5" w:rsidRDefault="00B205F0" w:rsidP="00B205F0">
      <w:pPr>
        <w:rPr>
          <w:rFonts w:ascii="Arial" w:hAnsi="Arial" w:cs="Arial"/>
          <w:sz w:val="24"/>
          <w:szCs w:val="24"/>
          <w:lang w:eastAsia="en-AU"/>
        </w:rPr>
      </w:pPr>
    </w:p>
    <w:p w14:paraId="0C759E82" w14:textId="77777777" w:rsidR="00B205F0" w:rsidRPr="009021D5" w:rsidRDefault="00B205F0" w:rsidP="00B205F0">
      <w:pPr>
        <w:rPr>
          <w:rFonts w:ascii="Arial" w:hAnsi="Arial" w:cs="Arial"/>
          <w:lang w:eastAsia="en-AU"/>
        </w:rPr>
      </w:pPr>
      <w:r w:rsidRPr="009021D5">
        <w:rPr>
          <w:rFonts w:ascii="Arial" w:hAnsi="Arial" w:cs="Arial"/>
          <w:lang w:eastAsia="en-AU"/>
        </w:rPr>
        <w:t>Grain and pasture growers, sheep farmers, dairy and beef cattle farmers, HR and ICT project managers are among the Level 2 priorities identified in 2019.</w:t>
      </w:r>
    </w:p>
    <w:p w14:paraId="174EA8C9" w14:textId="77777777" w:rsidR="00B205F0" w:rsidRPr="009021D5" w:rsidRDefault="00B205F0" w:rsidP="00B205F0">
      <w:pPr>
        <w:rPr>
          <w:rFonts w:ascii="Arial" w:hAnsi="Arial" w:cs="Arial"/>
          <w:lang w:eastAsia="en-AU"/>
        </w:rPr>
      </w:pPr>
    </w:p>
    <w:p w14:paraId="3FADEC67" w14:textId="77777777" w:rsidR="00B205F0" w:rsidRPr="009021D5" w:rsidRDefault="00B205F0" w:rsidP="00B205F0">
      <w:pPr>
        <w:rPr>
          <w:rFonts w:ascii="Arial" w:hAnsi="Arial" w:cs="Arial"/>
          <w:lang w:eastAsia="en-AU"/>
        </w:rPr>
      </w:pPr>
      <w:r w:rsidRPr="009021D5">
        <w:rPr>
          <w:rFonts w:ascii="Arial" w:hAnsi="Arial" w:cs="Arial"/>
          <w:lang w:eastAsia="en-AU"/>
        </w:rPr>
        <w:t xml:space="preserve">In 2020 these courses will be prioritised for additional funding by the government so that costs for these courses go down and are more attractive to potential students. </w:t>
      </w:r>
    </w:p>
    <w:p w14:paraId="0E530CE7" w14:textId="77777777" w:rsidR="00B205F0" w:rsidRPr="009021D5" w:rsidRDefault="00B205F0" w:rsidP="00B205F0">
      <w:pPr>
        <w:rPr>
          <w:rFonts w:ascii="Arial" w:hAnsi="Arial" w:cs="Arial"/>
          <w:lang w:eastAsia="en-AU"/>
        </w:rPr>
      </w:pPr>
      <w:r w:rsidRPr="009021D5">
        <w:rPr>
          <w:rFonts w:ascii="Arial" w:hAnsi="Arial" w:cs="Arial"/>
          <w:lang w:eastAsia="en-AU"/>
        </w:rPr>
        <w:t xml:space="preserve">To check out the 2019 priorities go </w:t>
      </w:r>
      <w:hyperlink r:id="rId28" w:anchor="the-state-priority-occupation-list" w:history="1">
        <w:r w:rsidRPr="009021D5">
          <w:rPr>
            <w:rStyle w:val="Hyperlink"/>
            <w:rFonts w:ascii="Arial" w:hAnsi="Arial" w:cs="Arial"/>
            <w:lang w:eastAsia="en-AU"/>
          </w:rPr>
          <w:t>HERE</w:t>
        </w:r>
      </w:hyperlink>
      <w:r w:rsidRPr="009021D5">
        <w:rPr>
          <w:rFonts w:ascii="Arial" w:hAnsi="Arial" w:cs="Arial"/>
          <w:lang w:eastAsia="en-AU"/>
        </w:rPr>
        <w:t xml:space="preserve">. </w:t>
      </w:r>
    </w:p>
    <w:p w14:paraId="2322B976" w14:textId="77777777" w:rsidR="00B205F0" w:rsidRPr="009021D5" w:rsidRDefault="00B205F0" w:rsidP="00B205F0">
      <w:pPr>
        <w:rPr>
          <w:rFonts w:ascii="Arial" w:hAnsi="Arial" w:cs="Arial"/>
          <w:lang w:eastAsia="en-AU"/>
        </w:rPr>
      </w:pPr>
    </w:p>
    <w:p w14:paraId="0631988C" w14:textId="77777777" w:rsidR="00B205F0" w:rsidRDefault="00B205F0" w:rsidP="00B205F0">
      <w:pPr>
        <w:rPr>
          <w:lang w:eastAsia="en-AU"/>
        </w:rPr>
      </w:pPr>
      <w:r w:rsidRPr="009021D5">
        <w:rPr>
          <w:rFonts w:ascii="Arial" w:hAnsi="Arial" w:cs="Arial"/>
          <w:lang w:eastAsia="en-AU"/>
        </w:rPr>
        <w:t xml:space="preserve">The 2019 SPOL is now available on </w:t>
      </w:r>
      <w:hyperlink r:id="rId29" w:anchor="the-state-priority-occupation-list" w:history="1">
        <w:r w:rsidRPr="009021D5">
          <w:rPr>
            <w:rStyle w:val="Hyperlink"/>
            <w:rFonts w:ascii="Arial" w:hAnsi="Arial" w:cs="Arial"/>
            <w:lang w:eastAsia="en-AU"/>
          </w:rPr>
          <w:t>the Department of Training and Workforce Development website.</w:t>
        </w:r>
      </w:hyperlink>
      <w:r w:rsidRPr="00CE7973">
        <w:rPr>
          <w:lang w:eastAsia="en-AU"/>
        </w:rPr>
        <w:t xml:space="preserve"> </w:t>
      </w:r>
    </w:p>
    <w:p w14:paraId="37B5DA92" w14:textId="77777777" w:rsidR="00B205F0" w:rsidRDefault="00B205F0"/>
    <w:p w14:paraId="568EF738" w14:textId="77777777" w:rsidR="00B205F0" w:rsidRDefault="00B205F0" w:rsidP="009021D5">
      <w:pPr>
        <w:pStyle w:val="Heading2"/>
        <w:shd w:val="clear" w:color="auto" w:fill="FFF2CC" w:themeFill="accent4" w:themeFillTint="33"/>
      </w:pPr>
      <w:bookmarkStart w:id="4" w:name="_Toc19803885"/>
      <w:bookmarkStart w:id="5" w:name="_Toc19804653"/>
      <w:r>
        <w:t>University News</w:t>
      </w:r>
      <w:bookmarkEnd w:id="4"/>
      <w:bookmarkEnd w:id="5"/>
    </w:p>
    <w:p w14:paraId="45AEF390" w14:textId="77777777" w:rsidR="00B205F0" w:rsidRDefault="00B205F0"/>
    <w:p w14:paraId="63C2BB72" w14:textId="77777777" w:rsidR="00C92583" w:rsidRPr="009021D5" w:rsidRDefault="00C92583" w:rsidP="009021D5">
      <w:pPr>
        <w:pStyle w:val="Heading3"/>
      </w:pPr>
      <w:r w:rsidRPr="009021D5">
        <w:t>30 September TISC Early Bird Applications Deadline</w:t>
      </w:r>
    </w:p>
    <w:p w14:paraId="409DDFFA" w14:textId="77777777" w:rsidR="00C92583" w:rsidRPr="009021D5" w:rsidRDefault="00C92583" w:rsidP="00C92583">
      <w:pPr>
        <w:rPr>
          <w:rFonts w:ascii="Arial" w:hAnsi="Arial" w:cs="Arial"/>
          <w:noProof/>
          <w:sz w:val="24"/>
          <w:szCs w:val="24"/>
        </w:rPr>
      </w:pPr>
      <w:r w:rsidRPr="009021D5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D2D2B43" wp14:editId="18E152DA">
            <wp:simplePos x="0" y="0"/>
            <wp:positionH relativeFrom="column">
              <wp:posOffset>4051836</wp:posOffset>
            </wp:positionH>
            <wp:positionV relativeFrom="paragraph">
              <wp:posOffset>137547</wp:posOffset>
            </wp:positionV>
            <wp:extent cx="2014220" cy="1460500"/>
            <wp:effectExtent l="0" t="0" r="5080" b="6350"/>
            <wp:wrapSquare wrapText="bothSides"/>
            <wp:docPr id="680" name="Picture 680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SC Undergraduat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65251" w14:textId="77777777" w:rsidR="009021D5" w:rsidRDefault="00C92583" w:rsidP="00C92583">
      <w:pPr>
        <w:rPr>
          <w:rFonts w:ascii="Arial" w:hAnsi="Arial" w:cs="Arial"/>
          <w:noProof/>
          <w:sz w:val="24"/>
          <w:szCs w:val="24"/>
        </w:rPr>
      </w:pPr>
      <w:r w:rsidRPr="009021D5">
        <w:rPr>
          <w:rFonts w:ascii="Arial" w:hAnsi="Arial" w:cs="Arial"/>
          <w:noProof/>
          <w:sz w:val="24"/>
          <w:szCs w:val="24"/>
        </w:rPr>
        <w:t xml:space="preserve">This is the </w:t>
      </w:r>
      <w:r w:rsidRPr="009021D5">
        <w:rPr>
          <w:rFonts w:ascii="Arial" w:hAnsi="Arial" w:cs="Arial"/>
          <w:b/>
          <w:bCs/>
          <w:noProof/>
          <w:sz w:val="24"/>
          <w:szCs w:val="24"/>
        </w:rPr>
        <w:t>on-time</w:t>
      </w:r>
      <w:r w:rsidRPr="009021D5">
        <w:rPr>
          <w:rFonts w:ascii="Arial" w:hAnsi="Arial" w:cs="Arial"/>
          <w:noProof/>
          <w:sz w:val="24"/>
          <w:szCs w:val="24"/>
        </w:rPr>
        <w:t xml:space="preserve"> closing</w:t>
      </w:r>
      <w:r w:rsidR="009021D5" w:rsidRPr="009021D5">
        <w:rPr>
          <w:rFonts w:ascii="Arial" w:hAnsi="Arial" w:cs="Arial"/>
          <w:noProof/>
          <w:sz w:val="24"/>
          <w:szCs w:val="24"/>
        </w:rPr>
        <w:t xml:space="preserve"> date</w:t>
      </w:r>
      <w:r w:rsidRPr="009021D5">
        <w:rPr>
          <w:rFonts w:ascii="Arial" w:hAnsi="Arial" w:cs="Arial"/>
          <w:noProof/>
          <w:sz w:val="24"/>
          <w:szCs w:val="24"/>
        </w:rPr>
        <w:t xml:space="preserve"> </w:t>
      </w:r>
      <w:r w:rsidR="009021D5" w:rsidRPr="009021D5">
        <w:rPr>
          <w:rFonts w:ascii="Arial" w:hAnsi="Arial" w:cs="Arial"/>
          <w:noProof/>
          <w:sz w:val="24"/>
          <w:szCs w:val="24"/>
        </w:rPr>
        <w:t xml:space="preserve">for </w:t>
      </w:r>
      <w:r w:rsidRPr="009021D5">
        <w:rPr>
          <w:rFonts w:ascii="Arial" w:hAnsi="Arial" w:cs="Arial"/>
          <w:noProof/>
          <w:sz w:val="24"/>
          <w:szCs w:val="24"/>
        </w:rPr>
        <w:t>university application</w:t>
      </w:r>
      <w:r w:rsidR="009021D5">
        <w:rPr>
          <w:rFonts w:ascii="Arial" w:hAnsi="Arial" w:cs="Arial"/>
          <w:noProof/>
          <w:sz w:val="24"/>
          <w:szCs w:val="24"/>
        </w:rPr>
        <w:t>s</w:t>
      </w:r>
      <w:r w:rsidRPr="009021D5">
        <w:rPr>
          <w:rFonts w:ascii="Arial" w:hAnsi="Arial" w:cs="Arial"/>
          <w:noProof/>
          <w:sz w:val="24"/>
          <w:szCs w:val="24"/>
        </w:rPr>
        <w:t xml:space="preserve"> for </w:t>
      </w:r>
      <w:r w:rsidR="009021D5">
        <w:rPr>
          <w:rFonts w:ascii="Arial" w:hAnsi="Arial" w:cs="Arial"/>
          <w:noProof/>
          <w:sz w:val="24"/>
          <w:szCs w:val="24"/>
        </w:rPr>
        <w:t xml:space="preserve">entry into </w:t>
      </w:r>
      <w:r w:rsidRPr="009021D5">
        <w:rPr>
          <w:rFonts w:ascii="Arial" w:hAnsi="Arial" w:cs="Arial"/>
          <w:noProof/>
          <w:sz w:val="24"/>
          <w:szCs w:val="24"/>
        </w:rPr>
        <w:t>most courses</w:t>
      </w:r>
      <w:r w:rsidR="009021D5">
        <w:rPr>
          <w:rFonts w:ascii="Arial" w:hAnsi="Arial" w:cs="Arial"/>
          <w:noProof/>
          <w:sz w:val="24"/>
          <w:szCs w:val="24"/>
        </w:rPr>
        <w:t xml:space="preserve"> in 2020 </w:t>
      </w:r>
      <w:r w:rsidRPr="009021D5">
        <w:rPr>
          <w:rFonts w:ascii="Arial" w:hAnsi="Arial" w:cs="Arial"/>
          <w:noProof/>
          <w:sz w:val="24"/>
          <w:szCs w:val="24"/>
        </w:rPr>
        <w:t xml:space="preserve">.  You can still apply after this date but will have to </w:t>
      </w:r>
      <w:r w:rsidR="009021D5">
        <w:rPr>
          <w:rFonts w:ascii="Arial" w:hAnsi="Arial" w:cs="Arial"/>
          <w:noProof/>
          <w:sz w:val="24"/>
          <w:szCs w:val="24"/>
        </w:rPr>
        <w:t>an additional</w:t>
      </w:r>
      <w:r w:rsidRPr="009021D5">
        <w:rPr>
          <w:rFonts w:ascii="Arial" w:hAnsi="Arial" w:cs="Arial"/>
          <w:noProof/>
          <w:sz w:val="24"/>
          <w:szCs w:val="24"/>
        </w:rPr>
        <w:t xml:space="preserve"> application fee. </w:t>
      </w:r>
      <w:r w:rsidR="009021D5">
        <w:rPr>
          <w:rFonts w:ascii="Arial" w:hAnsi="Arial" w:cs="Arial"/>
          <w:noProof/>
          <w:sz w:val="24"/>
          <w:szCs w:val="24"/>
        </w:rPr>
        <w:t>Some courses cannot be applied for after this date</w:t>
      </w:r>
    </w:p>
    <w:p w14:paraId="1EB08E66" w14:textId="77777777" w:rsidR="00C92583" w:rsidRPr="009021D5" w:rsidRDefault="00C92583" w:rsidP="00C92583">
      <w:pPr>
        <w:rPr>
          <w:rStyle w:val="Hyperlink"/>
          <w:rFonts w:ascii="Arial" w:hAnsi="Arial" w:cs="Arial"/>
          <w:noProof/>
          <w:sz w:val="24"/>
          <w:szCs w:val="24"/>
        </w:rPr>
      </w:pPr>
      <w:r w:rsidRPr="009021D5">
        <w:rPr>
          <w:rFonts w:ascii="Arial" w:hAnsi="Arial" w:cs="Arial"/>
          <w:noProof/>
          <w:sz w:val="24"/>
          <w:szCs w:val="24"/>
        </w:rPr>
        <w:t xml:space="preserve">For more information go </w:t>
      </w:r>
      <w:hyperlink r:id="rId31" w:history="1">
        <w:r w:rsidRPr="009021D5">
          <w:rPr>
            <w:rStyle w:val="Hyperlink"/>
            <w:rFonts w:ascii="Arial" w:hAnsi="Arial" w:cs="Arial"/>
            <w:noProof/>
            <w:sz w:val="24"/>
            <w:szCs w:val="24"/>
          </w:rPr>
          <w:t>HERE.</w:t>
        </w:r>
      </w:hyperlink>
    </w:p>
    <w:p w14:paraId="76538F88" w14:textId="77777777" w:rsidR="00C92583" w:rsidRDefault="00C92583" w:rsidP="00C92583"/>
    <w:p w14:paraId="7EB6423F" w14:textId="77777777" w:rsidR="009021D5" w:rsidRDefault="009021D5" w:rsidP="00C92583"/>
    <w:p w14:paraId="3118762E" w14:textId="77777777" w:rsidR="00C92583" w:rsidRDefault="00C92583" w:rsidP="009021D5">
      <w:pPr>
        <w:pStyle w:val="Heading3"/>
      </w:pPr>
      <w:r>
        <w:t>ECU Campus Tours</w:t>
      </w:r>
    </w:p>
    <w:p w14:paraId="127A8FF7" w14:textId="77777777" w:rsidR="009021D5" w:rsidRDefault="009021D5" w:rsidP="009021D5">
      <w:pPr>
        <w:pStyle w:val="ListParagraph"/>
        <w:ind w:left="1080"/>
        <w:rPr>
          <w:rFonts w:cs="Open Sans"/>
        </w:rPr>
      </w:pPr>
    </w:p>
    <w:p w14:paraId="02F1B4A0" w14:textId="77777777" w:rsidR="00C92583" w:rsidRPr="00B26DDC" w:rsidRDefault="00C92583" w:rsidP="00C92583">
      <w:pPr>
        <w:pStyle w:val="ListParagraph"/>
        <w:numPr>
          <w:ilvl w:val="0"/>
          <w:numId w:val="7"/>
        </w:numPr>
        <w:rPr>
          <w:rFonts w:cs="Open Sans"/>
        </w:rPr>
      </w:pPr>
      <w:r w:rsidRPr="00B26DDC">
        <w:rPr>
          <w:rFonts w:cs="Open Sans"/>
        </w:rPr>
        <w:t>2 October Mount Lawley</w:t>
      </w:r>
    </w:p>
    <w:p w14:paraId="0DAB12F4" w14:textId="77777777" w:rsidR="00C92583" w:rsidRPr="00B26DDC" w:rsidRDefault="00C92583" w:rsidP="00C92583">
      <w:pPr>
        <w:pStyle w:val="ListParagraph"/>
        <w:numPr>
          <w:ilvl w:val="0"/>
          <w:numId w:val="7"/>
        </w:numPr>
        <w:rPr>
          <w:rFonts w:cs="Open Sans"/>
        </w:rPr>
      </w:pPr>
      <w:r w:rsidRPr="00B26DDC">
        <w:rPr>
          <w:rFonts w:cs="Open Sans"/>
        </w:rPr>
        <w:t xml:space="preserve">9 October Joondalup </w:t>
      </w:r>
    </w:p>
    <w:p w14:paraId="7702D04A" w14:textId="77777777" w:rsidR="00C92583" w:rsidRDefault="00C92583" w:rsidP="00C92583">
      <w:pPr>
        <w:rPr>
          <w:rFonts w:cs="Helvetica"/>
        </w:rPr>
      </w:pPr>
      <w:r w:rsidRPr="00B26DDC">
        <w:rPr>
          <w:rFonts w:cs="Open Sans"/>
        </w:rPr>
        <w:t xml:space="preserve">Register </w:t>
      </w:r>
      <w:hyperlink r:id="rId32" w:history="1">
        <w:r w:rsidRPr="00B26DDC">
          <w:rPr>
            <w:rStyle w:val="Hyperlink"/>
            <w:rFonts w:cs="Open Sans"/>
          </w:rPr>
          <w:t>HERE</w:t>
        </w:r>
      </w:hyperlink>
      <w:r>
        <w:rPr>
          <w:rFonts w:cs="Helvetica"/>
        </w:rPr>
        <w:t xml:space="preserve">. </w:t>
      </w:r>
    </w:p>
    <w:p w14:paraId="41FD99D3" w14:textId="77777777" w:rsidR="00C92583" w:rsidRDefault="00C92583" w:rsidP="00C92583">
      <w:pPr>
        <w:rPr>
          <w:rFonts w:cs="Helvetica"/>
        </w:rPr>
      </w:pPr>
    </w:p>
    <w:p w14:paraId="3902FFB5" w14:textId="77777777" w:rsidR="00C92583" w:rsidRDefault="00C92583" w:rsidP="009021D5">
      <w:pPr>
        <w:pStyle w:val="Heading3"/>
      </w:pPr>
      <w:r w:rsidRPr="000334A8">
        <w:t>15 October</w:t>
      </w:r>
      <w:r>
        <w:t xml:space="preserve"> WAAPA Tour</w:t>
      </w:r>
    </w:p>
    <w:p w14:paraId="4318843E" w14:textId="77777777" w:rsidR="009021D5" w:rsidRDefault="009021D5" w:rsidP="00C92583">
      <w:pPr>
        <w:rPr>
          <w:lang w:eastAsia="en-AU"/>
        </w:rPr>
      </w:pPr>
    </w:p>
    <w:p w14:paraId="1E960EED" w14:textId="77777777" w:rsidR="00C92583" w:rsidRPr="004D2F67" w:rsidRDefault="00C92583" w:rsidP="00C92583">
      <w:pPr>
        <w:rPr>
          <w:rFonts w:ascii="Arial" w:hAnsi="Arial" w:cs="Arial"/>
          <w:sz w:val="24"/>
          <w:szCs w:val="24"/>
          <w:lang w:eastAsia="en-AU"/>
        </w:rPr>
      </w:pPr>
      <w:r w:rsidRPr="004D2F67">
        <w:rPr>
          <w:rFonts w:ascii="Arial" w:hAnsi="Arial" w:cs="Arial"/>
          <w:sz w:val="24"/>
          <w:szCs w:val="24"/>
          <w:lang w:eastAsia="en-AU"/>
        </w:rPr>
        <w:t>Join</w:t>
      </w:r>
      <w:r w:rsidR="009021D5" w:rsidRPr="004D2F67">
        <w:rPr>
          <w:rFonts w:ascii="Arial" w:hAnsi="Arial" w:cs="Arial"/>
          <w:sz w:val="24"/>
          <w:szCs w:val="24"/>
          <w:lang w:eastAsia="en-AU"/>
        </w:rPr>
        <w:t xml:space="preserve"> representatives </w:t>
      </w:r>
      <w:r w:rsidRPr="004D2F67">
        <w:rPr>
          <w:rFonts w:ascii="Arial" w:hAnsi="Arial" w:cs="Arial"/>
          <w:sz w:val="24"/>
          <w:szCs w:val="24"/>
          <w:lang w:eastAsia="en-AU"/>
        </w:rPr>
        <w:t xml:space="preserve">on this insightful tour of WAAPA's world-class facilities and venues from 'page to stage' </w:t>
      </w:r>
      <w:r w:rsidR="009021D5" w:rsidRPr="004D2F67">
        <w:rPr>
          <w:rFonts w:ascii="Arial" w:hAnsi="Arial" w:cs="Arial"/>
          <w:sz w:val="24"/>
          <w:szCs w:val="24"/>
          <w:lang w:eastAsia="en-AU"/>
        </w:rPr>
        <w:t xml:space="preserve">and be </w:t>
      </w:r>
      <w:r w:rsidR="004D2F67" w:rsidRPr="004D2F67">
        <w:rPr>
          <w:rFonts w:ascii="Arial" w:hAnsi="Arial" w:cs="Arial"/>
          <w:sz w:val="24"/>
          <w:szCs w:val="24"/>
          <w:lang w:eastAsia="en-AU"/>
        </w:rPr>
        <w:t xml:space="preserve">taken </w:t>
      </w:r>
      <w:r w:rsidRPr="004D2F67">
        <w:rPr>
          <w:rFonts w:ascii="Arial" w:hAnsi="Arial" w:cs="Arial"/>
          <w:sz w:val="24"/>
          <w:szCs w:val="24"/>
          <w:lang w:eastAsia="en-AU"/>
        </w:rPr>
        <w:t xml:space="preserve">through the process of producing a show. Visit design and costume studios, check out sound and lighting facilities and explore </w:t>
      </w:r>
      <w:r w:rsidR="004D2F67" w:rsidRPr="004D2F67">
        <w:rPr>
          <w:rFonts w:ascii="Arial" w:hAnsi="Arial" w:cs="Arial"/>
          <w:sz w:val="24"/>
          <w:szCs w:val="24"/>
          <w:lang w:eastAsia="en-AU"/>
        </w:rPr>
        <w:t>WAAPA’s</w:t>
      </w:r>
      <w:r w:rsidRPr="004D2F67">
        <w:rPr>
          <w:rFonts w:ascii="Arial" w:hAnsi="Arial" w:cs="Arial"/>
          <w:sz w:val="24"/>
          <w:szCs w:val="24"/>
          <w:lang w:eastAsia="en-AU"/>
        </w:rPr>
        <w:t xml:space="preserve"> extensive props and scenery workshops on the way to a Q&amp;A at the Geoff Gibbs Theatre</w:t>
      </w:r>
    </w:p>
    <w:p w14:paraId="7DC749C0" w14:textId="77777777" w:rsidR="00C92583" w:rsidRPr="004D2F67" w:rsidRDefault="00C92583" w:rsidP="00C92583">
      <w:pPr>
        <w:rPr>
          <w:rFonts w:ascii="Arial" w:hAnsi="Arial" w:cs="Arial"/>
          <w:sz w:val="24"/>
          <w:szCs w:val="24"/>
          <w:lang w:eastAsia="en-AU"/>
        </w:rPr>
      </w:pPr>
      <w:r w:rsidRPr="004D2F67">
        <w:rPr>
          <w:rFonts w:ascii="Arial" w:hAnsi="Arial" w:cs="Arial"/>
          <w:sz w:val="24"/>
          <w:szCs w:val="24"/>
          <w:lang w:eastAsia="en-AU"/>
        </w:rPr>
        <w:t>6.00pm - 7.30pm Mount Lawley Campus</w:t>
      </w:r>
    </w:p>
    <w:p w14:paraId="616538AB" w14:textId="77777777" w:rsidR="00C92583" w:rsidRPr="004D2F67" w:rsidRDefault="00C92583" w:rsidP="00C92583">
      <w:pPr>
        <w:rPr>
          <w:rFonts w:ascii="Arial" w:hAnsi="Arial" w:cs="Arial"/>
          <w:sz w:val="24"/>
          <w:szCs w:val="24"/>
          <w:lang w:eastAsia="en-AU"/>
        </w:rPr>
      </w:pPr>
      <w:r w:rsidRPr="004D2F67">
        <w:rPr>
          <w:rFonts w:ascii="Arial" w:hAnsi="Arial" w:cs="Arial"/>
          <w:sz w:val="24"/>
          <w:szCs w:val="24"/>
          <w:lang w:eastAsia="en-AU"/>
        </w:rPr>
        <w:t xml:space="preserve">Register </w:t>
      </w:r>
      <w:hyperlink r:id="rId33" w:history="1">
        <w:r w:rsidRPr="004D2F67">
          <w:rPr>
            <w:rStyle w:val="Hyperlink"/>
            <w:rFonts w:ascii="Arial" w:hAnsi="Arial" w:cs="Arial"/>
            <w:sz w:val="24"/>
            <w:szCs w:val="24"/>
            <w:lang w:eastAsia="en-AU"/>
          </w:rPr>
          <w:t>HERE.</w:t>
        </w:r>
      </w:hyperlink>
      <w:r w:rsidRPr="004D2F67">
        <w:rPr>
          <w:rFonts w:ascii="Arial" w:hAnsi="Arial" w:cs="Arial"/>
          <w:sz w:val="24"/>
          <w:szCs w:val="24"/>
          <w:lang w:eastAsia="en-AU"/>
        </w:rPr>
        <w:t xml:space="preserve"> </w:t>
      </w:r>
    </w:p>
    <w:p w14:paraId="033BE3F2" w14:textId="77777777" w:rsidR="00C92583" w:rsidRDefault="00C92583" w:rsidP="00C92583">
      <w:pPr>
        <w:rPr>
          <w:lang w:eastAsia="en-AU"/>
        </w:rPr>
      </w:pPr>
    </w:p>
    <w:p w14:paraId="2BA47D01" w14:textId="77777777" w:rsidR="00C92583" w:rsidRDefault="00C92583" w:rsidP="009021D5">
      <w:pPr>
        <w:pStyle w:val="Heading3"/>
      </w:pPr>
      <w:r>
        <w:t>17 October ECU Engineering and Technology Showcase</w:t>
      </w:r>
    </w:p>
    <w:p w14:paraId="605C4AC8" w14:textId="77777777" w:rsidR="004D2F67" w:rsidRDefault="004D2F67" w:rsidP="00C92583">
      <w:pPr>
        <w:rPr>
          <w:lang w:eastAsia="en-AU"/>
        </w:rPr>
      </w:pPr>
    </w:p>
    <w:p w14:paraId="4FADCD12" w14:textId="77777777" w:rsidR="004D2F67" w:rsidRDefault="00C92583" w:rsidP="00C92583">
      <w:pPr>
        <w:rPr>
          <w:rFonts w:ascii="Arial" w:hAnsi="Arial" w:cs="Arial"/>
          <w:sz w:val="24"/>
          <w:szCs w:val="24"/>
          <w:lang w:eastAsia="en-AU"/>
        </w:rPr>
      </w:pPr>
      <w:r w:rsidRPr="004D2F67">
        <w:rPr>
          <w:rFonts w:ascii="Arial" w:hAnsi="Arial" w:cs="Arial"/>
          <w:sz w:val="24"/>
          <w:szCs w:val="24"/>
          <w:lang w:eastAsia="en-AU"/>
        </w:rPr>
        <w:t>These sessions include a tour of the school’s facilities and the opportunity to meet the academic staff.</w:t>
      </w:r>
    </w:p>
    <w:p w14:paraId="59A11363" w14:textId="77777777" w:rsidR="00C92583" w:rsidRPr="004D2F67" w:rsidRDefault="004D2F67" w:rsidP="00C92583">
      <w:pPr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>This</w:t>
      </w:r>
      <w:r w:rsidR="00C92583" w:rsidRPr="004D2F67">
        <w:rPr>
          <w:rFonts w:ascii="Arial" w:hAnsi="Arial" w:cs="Arial"/>
          <w:sz w:val="24"/>
          <w:szCs w:val="24"/>
          <w:lang w:eastAsia="en-AU"/>
        </w:rPr>
        <w:t xml:space="preserve"> Information Session</w:t>
      </w:r>
      <w:r>
        <w:rPr>
          <w:rFonts w:ascii="Arial" w:hAnsi="Arial" w:cs="Arial"/>
          <w:sz w:val="24"/>
          <w:szCs w:val="24"/>
          <w:lang w:eastAsia="en-AU"/>
        </w:rPr>
        <w:t xml:space="preserve"> will</w:t>
      </w:r>
      <w:r w:rsidR="00C92583" w:rsidRPr="004D2F67">
        <w:rPr>
          <w:rFonts w:ascii="Arial" w:hAnsi="Arial" w:cs="Arial"/>
          <w:sz w:val="24"/>
          <w:szCs w:val="24"/>
          <w:lang w:eastAsia="en-AU"/>
        </w:rPr>
        <w:t xml:space="preserve"> introduce you to courses and the excellent support services you can expect as a student</w:t>
      </w:r>
      <w:r>
        <w:rPr>
          <w:rFonts w:ascii="Arial" w:hAnsi="Arial" w:cs="Arial"/>
          <w:sz w:val="24"/>
          <w:szCs w:val="24"/>
          <w:lang w:eastAsia="en-AU"/>
        </w:rPr>
        <w:t xml:space="preserve"> at ECU</w:t>
      </w:r>
      <w:r w:rsidR="00C92583" w:rsidRPr="004D2F67">
        <w:rPr>
          <w:rFonts w:ascii="Arial" w:hAnsi="Arial" w:cs="Arial"/>
          <w:sz w:val="24"/>
          <w:szCs w:val="24"/>
          <w:lang w:eastAsia="en-AU"/>
        </w:rPr>
        <w:t xml:space="preserve">. </w:t>
      </w:r>
      <w:r>
        <w:rPr>
          <w:rFonts w:ascii="Arial" w:hAnsi="Arial" w:cs="Arial"/>
          <w:sz w:val="24"/>
          <w:szCs w:val="24"/>
          <w:lang w:eastAsia="en-AU"/>
        </w:rPr>
        <w:t>The session will</w:t>
      </w:r>
      <w:r w:rsidR="00C92583" w:rsidRPr="004D2F67">
        <w:rPr>
          <w:rFonts w:ascii="Arial" w:hAnsi="Arial" w:cs="Arial"/>
          <w:sz w:val="24"/>
          <w:szCs w:val="24"/>
          <w:lang w:eastAsia="en-AU"/>
        </w:rPr>
        <w:t xml:space="preserve"> cover admission pathways, how to apply, fees and scholarships, and flexible study options </w:t>
      </w:r>
      <w:r>
        <w:rPr>
          <w:rFonts w:ascii="Arial" w:hAnsi="Arial" w:cs="Arial"/>
          <w:sz w:val="24"/>
          <w:szCs w:val="24"/>
          <w:lang w:eastAsia="en-AU"/>
        </w:rPr>
        <w:t xml:space="preserve">such as </w:t>
      </w:r>
      <w:r w:rsidR="00C92583" w:rsidRPr="004D2F67">
        <w:rPr>
          <w:rFonts w:ascii="Arial" w:hAnsi="Arial" w:cs="Arial"/>
          <w:sz w:val="24"/>
          <w:szCs w:val="24"/>
          <w:lang w:eastAsia="en-AU"/>
        </w:rPr>
        <w:t>online or part-time.</w:t>
      </w:r>
    </w:p>
    <w:p w14:paraId="1371B3BB" w14:textId="77777777" w:rsidR="00C92583" w:rsidRPr="004D2F67" w:rsidRDefault="00C92583" w:rsidP="00C92583">
      <w:pPr>
        <w:rPr>
          <w:rFonts w:ascii="Arial" w:hAnsi="Arial" w:cs="Arial"/>
          <w:sz w:val="24"/>
          <w:szCs w:val="24"/>
          <w:lang w:eastAsia="en-AU"/>
        </w:rPr>
      </w:pPr>
      <w:r w:rsidRPr="004D2F67">
        <w:rPr>
          <w:rFonts w:ascii="Arial" w:hAnsi="Arial" w:cs="Arial"/>
          <w:b/>
          <w:bCs/>
          <w:sz w:val="24"/>
          <w:szCs w:val="24"/>
          <w:lang w:eastAsia="en-AU"/>
        </w:rPr>
        <w:t>Joondalup Campus</w:t>
      </w:r>
      <w:r w:rsidR="004D2F67">
        <w:rPr>
          <w:rFonts w:ascii="Arial" w:hAnsi="Arial" w:cs="Arial"/>
          <w:b/>
          <w:bCs/>
          <w:sz w:val="24"/>
          <w:szCs w:val="24"/>
          <w:lang w:eastAsia="en-AU"/>
        </w:rPr>
        <w:t xml:space="preserve"> - </w:t>
      </w:r>
      <w:r w:rsidRPr="004D2F67">
        <w:rPr>
          <w:rFonts w:ascii="Arial" w:hAnsi="Arial" w:cs="Arial"/>
          <w:sz w:val="24"/>
          <w:szCs w:val="24"/>
          <w:lang w:eastAsia="en-AU"/>
        </w:rPr>
        <w:t xml:space="preserve">Register </w:t>
      </w:r>
      <w:hyperlink r:id="rId34" w:history="1">
        <w:r w:rsidRPr="004D2F67">
          <w:rPr>
            <w:rStyle w:val="Hyperlink"/>
            <w:rFonts w:ascii="Arial" w:hAnsi="Arial" w:cs="Arial"/>
            <w:sz w:val="24"/>
            <w:szCs w:val="24"/>
            <w:lang w:eastAsia="en-AU"/>
          </w:rPr>
          <w:t>HERE.</w:t>
        </w:r>
      </w:hyperlink>
    </w:p>
    <w:p w14:paraId="0C08BC97" w14:textId="77777777" w:rsidR="00C92583" w:rsidRDefault="00C92583" w:rsidP="009021D5">
      <w:pPr>
        <w:pStyle w:val="Heading3"/>
      </w:pPr>
      <w:r>
        <w:t>Early Offers for 2020</w:t>
      </w:r>
      <w:r w:rsidR="004D2F67">
        <w:t xml:space="preserve"> – ECU, CURTIN, UWA &amp; MURDOCH</w:t>
      </w:r>
    </w:p>
    <w:p w14:paraId="4637B469" w14:textId="77777777" w:rsidR="00C92583" w:rsidRPr="004D2F67" w:rsidRDefault="00C92583" w:rsidP="00C92583">
      <w:pPr>
        <w:pStyle w:val="Normal1"/>
        <w:rPr>
          <w:rFonts w:ascii="Arial" w:hAnsi="Arial" w:cs="Arial"/>
          <w:sz w:val="24"/>
          <w:szCs w:val="24"/>
        </w:rPr>
      </w:pPr>
      <w:r w:rsidRPr="004D2F67">
        <w:rPr>
          <w:rFonts w:ascii="Arial" w:hAnsi="Arial" w:cs="Arial"/>
          <w:b/>
          <w:color w:val="FB7268"/>
          <w:sz w:val="24"/>
          <w:szCs w:val="24"/>
        </w:rPr>
        <w:t xml:space="preserve">WARNING: These early offers are NOT like the </w:t>
      </w:r>
      <w:r w:rsidR="004D2F67">
        <w:rPr>
          <w:rFonts w:ascii="Arial" w:hAnsi="Arial" w:cs="Arial"/>
          <w:b/>
          <w:color w:val="FB7268"/>
          <w:sz w:val="24"/>
          <w:szCs w:val="24"/>
        </w:rPr>
        <w:t xml:space="preserve">unconditional University of </w:t>
      </w:r>
      <w:r w:rsidRPr="004D2F67">
        <w:rPr>
          <w:rFonts w:ascii="Arial" w:hAnsi="Arial" w:cs="Arial"/>
          <w:b/>
          <w:color w:val="FB7268"/>
          <w:sz w:val="24"/>
          <w:szCs w:val="24"/>
        </w:rPr>
        <w:t>Notre Dame early offers</w:t>
      </w:r>
      <w:r w:rsidR="004D2F67">
        <w:rPr>
          <w:rFonts w:ascii="Arial" w:hAnsi="Arial" w:cs="Arial"/>
          <w:b/>
          <w:color w:val="FB7268"/>
          <w:sz w:val="24"/>
          <w:szCs w:val="24"/>
        </w:rPr>
        <w:t xml:space="preserve"> that have existed for a number of </w:t>
      </w:r>
      <w:proofErr w:type="gramStart"/>
      <w:r w:rsidR="004D2F67">
        <w:rPr>
          <w:rFonts w:ascii="Arial" w:hAnsi="Arial" w:cs="Arial"/>
          <w:b/>
          <w:color w:val="FB7268"/>
          <w:sz w:val="24"/>
          <w:szCs w:val="24"/>
        </w:rPr>
        <w:t xml:space="preserve">years </w:t>
      </w:r>
      <w:r w:rsidRPr="004D2F67">
        <w:rPr>
          <w:rFonts w:ascii="Arial" w:hAnsi="Arial" w:cs="Arial"/>
          <w:color w:val="FB7268"/>
          <w:sz w:val="24"/>
          <w:szCs w:val="24"/>
        </w:rPr>
        <w:t>.</w:t>
      </w:r>
      <w:proofErr w:type="gramEnd"/>
      <w:r w:rsidRPr="004D2F67">
        <w:rPr>
          <w:rFonts w:ascii="Arial" w:hAnsi="Arial" w:cs="Arial"/>
          <w:color w:val="FB7268"/>
          <w:sz w:val="24"/>
          <w:szCs w:val="24"/>
        </w:rPr>
        <w:t xml:space="preserve"> </w:t>
      </w:r>
    </w:p>
    <w:p w14:paraId="62110BE4" w14:textId="77777777" w:rsidR="00C92583" w:rsidRPr="004D2F67" w:rsidRDefault="00C92583" w:rsidP="00C92583">
      <w:pPr>
        <w:pStyle w:val="Normal1"/>
        <w:rPr>
          <w:rFonts w:ascii="Arial" w:hAnsi="Arial" w:cs="Arial"/>
          <w:sz w:val="24"/>
          <w:szCs w:val="24"/>
        </w:rPr>
      </w:pPr>
      <w:r w:rsidRPr="004D2F67">
        <w:rPr>
          <w:rFonts w:ascii="Arial" w:hAnsi="Arial" w:cs="Arial"/>
          <w:sz w:val="24"/>
          <w:szCs w:val="24"/>
        </w:rPr>
        <w:t xml:space="preserve">Curtin, UWA, Murdoch and ECU have </w:t>
      </w:r>
      <w:r w:rsidR="004D2F67">
        <w:rPr>
          <w:rFonts w:ascii="Arial" w:hAnsi="Arial" w:cs="Arial"/>
          <w:sz w:val="24"/>
          <w:szCs w:val="24"/>
        </w:rPr>
        <w:t>announced</w:t>
      </w:r>
      <w:r w:rsidRPr="004D2F67">
        <w:rPr>
          <w:rFonts w:ascii="Arial" w:hAnsi="Arial" w:cs="Arial"/>
          <w:sz w:val="24"/>
          <w:szCs w:val="24"/>
        </w:rPr>
        <w:t xml:space="preserve"> that </w:t>
      </w:r>
      <w:r w:rsidR="004D2F67">
        <w:rPr>
          <w:rFonts w:ascii="Arial" w:hAnsi="Arial" w:cs="Arial"/>
          <w:sz w:val="24"/>
          <w:szCs w:val="24"/>
        </w:rPr>
        <w:t xml:space="preserve">2019 Year 12 </w:t>
      </w:r>
      <w:r w:rsidRPr="004D2F67">
        <w:rPr>
          <w:rFonts w:ascii="Arial" w:hAnsi="Arial" w:cs="Arial"/>
          <w:sz w:val="24"/>
          <w:szCs w:val="24"/>
        </w:rPr>
        <w:t xml:space="preserve">students can apply to get an early offer of </w:t>
      </w:r>
      <w:proofErr w:type="gramStart"/>
      <w:r w:rsidRPr="004D2F67">
        <w:rPr>
          <w:rFonts w:ascii="Arial" w:hAnsi="Arial" w:cs="Arial"/>
          <w:sz w:val="24"/>
          <w:szCs w:val="24"/>
        </w:rPr>
        <w:t>a  place</w:t>
      </w:r>
      <w:proofErr w:type="gramEnd"/>
      <w:r w:rsidRPr="004D2F67">
        <w:rPr>
          <w:rFonts w:ascii="Arial" w:hAnsi="Arial" w:cs="Arial"/>
          <w:sz w:val="24"/>
          <w:szCs w:val="24"/>
        </w:rPr>
        <w:t xml:space="preserve"> </w:t>
      </w:r>
      <w:r w:rsidR="004D2F67">
        <w:rPr>
          <w:rFonts w:ascii="Arial" w:hAnsi="Arial" w:cs="Arial"/>
          <w:sz w:val="24"/>
          <w:szCs w:val="24"/>
        </w:rPr>
        <w:t xml:space="preserve">in a range of courses for </w:t>
      </w:r>
      <w:r w:rsidRPr="004D2F67">
        <w:rPr>
          <w:rFonts w:ascii="Arial" w:hAnsi="Arial" w:cs="Arial"/>
          <w:sz w:val="24"/>
          <w:szCs w:val="24"/>
        </w:rPr>
        <w:t xml:space="preserve">2020, prior to </w:t>
      </w:r>
      <w:r w:rsidR="004D2F67">
        <w:rPr>
          <w:rFonts w:ascii="Arial" w:hAnsi="Arial" w:cs="Arial"/>
          <w:sz w:val="24"/>
          <w:szCs w:val="24"/>
        </w:rPr>
        <w:t xml:space="preserve">the </w:t>
      </w:r>
      <w:r w:rsidRPr="004D2F67">
        <w:rPr>
          <w:rFonts w:ascii="Arial" w:hAnsi="Arial" w:cs="Arial"/>
          <w:sz w:val="24"/>
          <w:szCs w:val="24"/>
        </w:rPr>
        <w:t xml:space="preserve">final WACE exams. </w:t>
      </w:r>
    </w:p>
    <w:p w14:paraId="43020B4F" w14:textId="77777777" w:rsidR="00C92583" w:rsidRPr="004D2F67" w:rsidRDefault="004D2F67" w:rsidP="00C92583">
      <w:pPr>
        <w:pStyle w:val="Normal1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However</w:t>
      </w:r>
      <w:proofErr w:type="gramEnd"/>
      <w:r>
        <w:rPr>
          <w:rFonts w:ascii="Arial" w:hAnsi="Arial" w:cs="Arial"/>
          <w:sz w:val="24"/>
          <w:szCs w:val="24"/>
        </w:rPr>
        <w:t xml:space="preserve"> these </w:t>
      </w:r>
      <w:r w:rsidR="00C92583" w:rsidRPr="004D2F67">
        <w:rPr>
          <w:rFonts w:ascii="Arial" w:hAnsi="Arial" w:cs="Arial"/>
          <w:sz w:val="24"/>
          <w:szCs w:val="24"/>
        </w:rPr>
        <w:t>offers</w:t>
      </w:r>
      <w:r>
        <w:rPr>
          <w:rFonts w:ascii="Arial" w:hAnsi="Arial" w:cs="Arial"/>
          <w:sz w:val="24"/>
          <w:szCs w:val="24"/>
        </w:rPr>
        <w:t xml:space="preserve"> are</w:t>
      </w:r>
      <w:r w:rsidR="00C92583" w:rsidRPr="004D2F67">
        <w:rPr>
          <w:rFonts w:ascii="Arial" w:hAnsi="Arial" w:cs="Arial"/>
          <w:sz w:val="24"/>
          <w:szCs w:val="24"/>
        </w:rPr>
        <w:t xml:space="preserve"> “</w:t>
      </w:r>
      <w:r w:rsidR="00C92583" w:rsidRPr="004D2F67">
        <w:rPr>
          <w:rFonts w:ascii="Arial" w:hAnsi="Arial" w:cs="Arial"/>
          <w:b/>
          <w:sz w:val="24"/>
          <w:szCs w:val="24"/>
        </w:rPr>
        <w:t>Conditional Offers</w:t>
      </w:r>
      <w:r w:rsidR="00C92583" w:rsidRPr="004D2F67">
        <w:rPr>
          <w:rFonts w:ascii="Arial" w:hAnsi="Arial" w:cs="Arial"/>
          <w:sz w:val="24"/>
          <w:szCs w:val="24"/>
        </w:rPr>
        <w:t>”.</w:t>
      </w:r>
      <w:r>
        <w:rPr>
          <w:rFonts w:ascii="Arial" w:hAnsi="Arial" w:cs="Arial"/>
          <w:sz w:val="24"/>
          <w:szCs w:val="24"/>
        </w:rPr>
        <w:t xml:space="preserve"> This means a</w:t>
      </w:r>
      <w:r w:rsidR="00C92583" w:rsidRPr="004D2F67">
        <w:rPr>
          <w:rFonts w:ascii="Arial" w:hAnsi="Arial" w:cs="Arial"/>
          <w:sz w:val="24"/>
          <w:szCs w:val="24"/>
        </w:rPr>
        <w:t>pplicants must still:</w:t>
      </w:r>
    </w:p>
    <w:p w14:paraId="4078BB9A" w14:textId="77777777" w:rsidR="00C92583" w:rsidRPr="004D2F67" w:rsidRDefault="00C92583" w:rsidP="00C92583">
      <w:pPr>
        <w:pStyle w:val="Normal1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4D2F67">
        <w:rPr>
          <w:rFonts w:ascii="Arial" w:hAnsi="Arial" w:cs="Arial"/>
          <w:sz w:val="24"/>
          <w:szCs w:val="24"/>
        </w:rPr>
        <w:t>Apply through the normal TISC process.</w:t>
      </w:r>
    </w:p>
    <w:p w14:paraId="72C1DDFB" w14:textId="77777777" w:rsidR="00C92583" w:rsidRPr="004D2F67" w:rsidRDefault="00C92583" w:rsidP="00C92583">
      <w:pPr>
        <w:pStyle w:val="Normal1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4D2F67">
        <w:rPr>
          <w:rFonts w:ascii="Arial" w:hAnsi="Arial" w:cs="Arial"/>
          <w:sz w:val="24"/>
          <w:szCs w:val="24"/>
        </w:rPr>
        <w:t>Achieve the ATAR minimum selection rank.</w:t>
      </w:r>
    </w:p>
    <w:p w14:paraId="126DDAA0" w14:textId="77777777" w:rsidR="00C92583" w:rsidRPr="004D2F67" w:rsidRDefault="00C92583" w:rsidP="00C92583">
      <w:pPr>
        <w:pStyle w:val="Normal1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4D2F67">
        <w:rPr>
          <w:rFonts w:ascii="Arial" w:hAnsi="Arial" w:cs="Arial"/>
          <w:sz w:val="24"/>
          <w:szCs w:val="24"/>
        </w:rPr>
        <w:t>Meet English Language Competency</w:t>
      </w:r>
    </w:p>
    <w:p w14:paraId="1B68EA18" w14:textId="77777777" w:rsidR="00C92583" w:rsidRPr="004D2F67" w:rsidRDefault="00C92583" w:rsidP="00C92583">
      <w:pPr>
        <w:pStyle w:val="Normal1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4D2F67">
        <w:rPr>
          <w:rFonts w:ascii="Arial" w:hAnsi="Arial" w:cs="Arial"/>
          <w:sz w:val="24"/>
          <w:szCs w:val="24"/>
        </w:rPr>
        <w:t xml:space="preserve">Meet all course pre-requisites. </w:t>
      </w:r>
    </w:p>
    <w:p w14:paraId="22E95683" w14:textId="77777777" w:rsidR="00C92583" w:rsidRDefault="003A5EAE" w:rsidP="00C92583">
      <w:pPr>
        <w:pStyle w:val="Normal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has been some discussion that </w:t>
      </w:r>
      <w:r w:rsidR="00C92583" w:rsidRPr="004D2F67">
        <w:rPr>
          <w:rFonts w:ascii="Arial" w:hAnsi="Arial" w:cs="Arial"/>
          <w:sz w:val="24"/>
          <w:szCs w:val="24"/>
        </w:rPr>
        <w:t>students who are familiar with the Notre Dame early offer process may relax when they receive an offer from a</w:t>
      </w:r>
      <w:r>
        <w:rPr>
          <w:rFonts w:ascii="Arial" w:hAnsi="Arial" w:cs="Arial"/>
          <w:sz w:val="24"/>
          <w:szCs w:val="24"/>
        </w:rPr>
        <w:t xml:space="preserve"> one of these public </w:t>
      </w:r>
      <w:r w:rsidR="00C92583" w:rsidRPr="004D2F67">
        <w:rPr>
          <w:rFonts w:ascii="Arial" w:hAnsi="Arial" w:cs="Arial"/>
          <w:sz w:val="24"/>
          <w:szCs w:val="24"/>
        </w:rPr>
        <w:t>universit</w:t>
      </w:r>
      <w:r>
        <w:rPr>
          <w:rFonts w:ascii="Arial" w:hAnsi="Arial" w:cs="Arial"/>
          <w:sz w:val="24"/>
          <w:szCs w:val="24"/>
        </w:rPr>
        <w:t>ies</w:t>
      </w:r>
      <w:r w:rsidR="00C92583" w:rsidRPr="004D2F67">
        <w:rPr>
          <w:rFonts w:ascii="Arial" w:hAnsi="Arial" w:cs="Arial"/>
          <w:sz w:val="24"/>
          <w:szCs w:val="24"/>
        </w:rPr>
        <w:t xml:space="preserve"> and not study hard enough to achieve the ATAR score they require.</w:t>
      </w:r>
    </w:p>
    <w:p w14:paraId="6CA8B77A" w14:textId="77777777" w:rsidR="003A5EAE" w:rsidRPr="003A5EAE" w:rsidRDefault="003A5EAE" w:rsidP="00C92583">
      <w:pPr>
        <w:pStyle w:val="Normal1"/>
        <w:rPr>
          <w:b/>
          <w:bCs/>
        </w:rPr>
      </w:pPr>
      <w:r w:rsidRPr="003A5EAE">
        <w:rPr>
          <w:rFonts w:ascii="Arial" w:hAnsi="Arial" w:cs="Arial"/>
          <w:b/>
          <w:bCs/>
          <w:sz w:val="24"/>
          <w:szCs w:val="24"/>
        </w:rPr>
        <w:t>REMEMBER THESE OFFERS ARE CONDITIONAL</w:t>
      </w:r>
    </w:p>
    <w:p w14:paraId="1F93C5FF" w14:textId="77777777" w:rsidR="00C92583" w:rsidRDefault="00C92583" w:rsidP="009021D5">
      <w:pPr>
        <w:pStyle w:val="Heading3"/>
        <w:rPr>
          <w:rFonts w:eastAsia="Times New Roman"/>
        </w:rPr>
      </w:pPr>
      <w:r>
        <w:rPr>
          <w:rFonts w:eastAsia="Times New Roman"/>
        </w:rPr>
        <w:t>Curtin Uni Information Students Year 10 – 12</w:t>
      </w:r>
    </w:p>
    <w:p w14:paraId="031F9916" w14:textId="77777777" w:rsidR="003A5EAE" w:rsidRDefault="003A5EAE" w:rsidP="00C92583">
      <w:pPr>
        <w:rPr>
          <w:lang w:eastAsia="en-AU"/>
        </w:rPr>
      </w:pPr>
    </w:p>
    <w:p w14:paraId="6E40A579" w14:textId="77777777" w:rsidR="00C92583" w:rsidRDefault="00C92583" w:rsidP="00C92583">
      <w:pPr>
        <w:rPr>
          <w:lang w:eastAsia="en-AU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73440CD" wp14:editId="4AA6B683">
            <wp:simplePos x="0" y="0"/>
            <wp:positionH relativeFrom="column">
              <wp:posOffset>772341</wp:posOffset>
            </wp:positionH>
            <wp:positionV relativeFrom="paragraph">
              <wp:posOffset>537664</wp:posOffset>
            </wp:positionV>
            <wp:extent cx="3840480" cy="2133600"/>
            <wp:effectExtent l="0" t="0" r="7620" b="0"/>
            <wp:wrapTopAndBottom/>
            <wp:docPr id="231" name="Picture 231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>
                      <a:hlinkClick r:id="rId35"/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en-AU"/>
        </w:rPr>
        <w:t xml:space="preserve">Check out this video and the information about subject choice, life at university and what to expect </w:t>
      </w:r>
      <w:hyperlink r:id="rId37" w:history="1">
        <w:r w:rsidRPr="00AD7DE6">
          <w:rPr>
            <w:rStyle w:val="Hyperlink"/>
            <w:lang w:eastAsia="en-AU"/>
          </w:rPr>
          <w:t>HERE.</w:t>
        </w:r>
      </w:hyperlink>
      <w:r w:rsidRPr="00DD0DBC">
        <w:rPr>
          <w:noProof/>
        </w:rPr>
        <w:t xml:space="preserve"> </w:t>
      </w:r>
    </w:p>
    <w:p w14:paraId="411913E9" w14:textId="77777777" w:rsidR="00C92583" w:rsidRDefault="00C92583"/>
    <w:p w14:paraId="7A1DB346" w14:textId="77777777" w:rsidR="00C92583" w:rsidRPr="00662620" w:rsidRDefault="00C92583" w:rsidP="00C92583">
      <w:pPr>
        <w:spacing w:before="120" w:after="120"/>
        <w:ind w:left="720"/>
        <w:contextualSpacing/>
        <w:rPr>
          <w:rFonts w:eastAsia="Times New Roman" w:cs="Times New Roman"/>
          <w:lang w:eastAsia="en-AU"/>
        </w:rPr>
      </w:pPr>
    </w:p>
    <w:p w14:paraId="60737844" w14:textId="77777777" w:rsidR="00C92583" w:rsidRPr="00662620" w:rsidRDefault="00C92583" w:rsidP="009021D5">
      <w:pPr>
        <w:pStyle w:val="Heading3"/>
        <w:rPr>
          <w:rFonts w:eastAsia="Times New Roman"/>
        </w:rPr>
      </w:pPr>
      <w:r w:rsidRPr="00662620">
        <w:rPr>
          <w:rFonts w:eastAsia="Times New Roman"/>
        </w:rPr>
        <w:t>ECU Peer Mentor Services</w:t>
      </w:r>
    </w:p>
    <w:p w14:paraId="48D9C203" w14:textId="77777777" w:rsidR="00C92583" w:rsidRDefault="00C92583" w:rsidP="00C92583">
      <w:pPr>
        <w:shd w:val="clear" w:color="auto" w:fill="FFFFFF"/>
        <w:rPr>
          <w:rFonts w:eastAsia="Times New Roman" w:cs="Calibri"/>
          <w:lang w:eastAsia="en-AU"/>
        </w:rPr>
      </w:pPr>
    </w:p>
    <w:p w14:paraId="64F4C9D9" w14:textId="77777777" w:rsidR="00C92583" w:rsidRPr="003A5EAE" w:rsidRDefault="00C92583" w:rsidP="00C92583">
      <w:pPr>
        <w:shd w:val="clear" w:color="auto" w:fill="FFFFFF"/>
        <w:rPr>
          <w:rFonts w:ascii="Arial" w:eastAsia="Times New Roman" w:hAnsi="Arial" w:cs="Arial"/>
          <w:sz w:val="24"/>
          <w:szCs w:val="24"/>
          <w:lang w:eastAsia="en-AU"/>
        </w:rPr>
      </w:pPr>
      <w:r w:rsidRPr="003A5EAE">
        <w:rPr>
          <w:rFonts w:ascii="Arial" w:eastAsia="Times New Roman" w:hAnsi="Arial" w:cs="Arial"/>
          <w:sz w:val="24"/>
          <w:szCs w:val="24"/>
          <w:lang w:eastAsia="en-AU"/>
        </w:rPr>
        <w:t xml:space="preserve">ECU </w:t>
      </w:r>
      <w:hyperlink r:id="rId38" w:history="1">
        <w:r w:rsidRPr="003A5EAE">
          <w:rPr>
            <w:rStyle w:val="Hyperlink"/>
            <w:rFonts w:ascii="Arial" w:eastAsia="Times New Roman" w:hAnsi="Arial" w:cs="Arial"/>
            <w:sz w:val="24"/>
            <w:szCs w:val="24"/>
            <w:lang w:eastAsia="en-AU"/>
          </w:rPr>
          <w:t>Peer Mentor Services</w:t>
        </w:r>
      </w:hyperlink>
      <w:r w:rsidRPr="003A5EAE">
        <w:rPr>
          <w:rFonts w:ascii="Arial" w:eastAsia="Times New Roman" w:hAnsi="Arial" w:cs="Arial"/>
          <w:sz w:val="24"/>
          <w:szCs w:val="24"/>
          <w:lang w:eastAsia="en-AU"/>
        </w:rPr>
        <w:t xml:space="preserve"> assist new students in building social and academic networks, so they settle more quickly into life as a student and have a more successful, productive and positive personal and academic experience by linking first-year students with more experienced students in their course or study area.</w:t>
      </w:r>
    </w:p>
    <w:p w14:paraId="1DF08517" w14:textId="77777777" w:rsidR="00C92583" w:rsidRPr="003A5EAE" w:rsidRDefault="00C92583" w:rsidP="00C92583">
      <w:pPr>
        <w:shd w:val="clear" w:color="auto" w:fill="FFFFFF"/>
        <w:rPr>
          <w:rFonts w:ascii="Arial" w:eastAsia="Times New Roman" w:hAnsi="Arial" w:cs="Arial"/>
          <w:b/>
          <w:bCs/>
          <w:color w:val="222222"/>
          <w:sz w:val="24"/>
          <w:szCs w:val="24"/>
          <w:lang w:eastAsia="en-AU"/>
        </w:rPr>
      </w:pPr>
      <w:r w:rsidRPr="003A5EAE">
        <w:rPr>
          <w:rFonts w:ascii="Arial" w:eastAsia="Times New Roman" w:hAnsi="Arial" w:cs="Arial"/>
          <w:color w:val="1F497D"/>
          <w:sz w:val="24"/>
          <w:szCs w:val="24"/>
          <w:lang w:eastAsia="en-AU"/>
        </w:rPr>
        <w:t> </w:t>
      </w:r>
      <w:r w:rsidRPr="003A5EAE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AU"/>
        </w:rPr>
        <w:t>ECU also has support for new and existing students including:</w:t>
      </w:r>
    </w:p>
    <w:p w14:paraId="2F2E957A" w14:textId="77777777" w:rsidR="00C92583" w:rsidRPr="003A5EAE" w:rsidRDefault="00C92583" w:rsidP="003A5EAE">
      <w:pPr>
        <w:shd w:val="clear" w:color="auto" w:fill="FFFFFF"/>
        <w:spacing w:line="276" w:lineRule="auto"/>
        <w:rPr>
          <w:rFonts w:ascii="Arial" w:eastAsia="Times New Roman" w:hAnsi="Arial" w:cs="Arial"/>
          <w:color w:val="222222"/>
          <w:sz w:val="12"/>
          <w:szCs w:val="12"/>
          <w:lang w:eastAsia="en-AU"/>
        </w:rPr>
      </w:pPr>
      <w:r w:rsidRPr="003A5EAE">
        <w:rPr>
          <w:rFonts w:ascii="Arial" w:eastAsia="Times New Roman" w:hAnsi="Arial" w:cs="Arial"/>
          <w:color w:val="1F497D"/>
          <w:sz w:val="24"/>
          <w:szCs w:val="24"/>
          <w:lang w:eastAsia="en-AU"/>
        </w:rPr>
        <w:t> </w:t>
      </w:r>
    </w:p>
    <w:p w14:paraId="29294628" w14:textId="77777777" w:rsidR="00C92583" w:rsidRPr="003A5EAE" w:rsidRDefault="00C92583" w:rsidP="00C92583">
      <w:pPr>
        <w:numPr>
          <w:ilvl w:val="0"/>
          <w:numId w:val="8"/>
        </w:numPr>
        <w:shd w:val="clear" w:color="auto" w:fill="FFFFFF"/>
        <w:spacing w:before="120" w:after="120"/>
        <w:contextualSpacing/>
        <w:rPr>
          <w:rFonts w:ascii="Arial" w:eastAsia="Times New Roman" w:hAnsi="Arial" w:cs="Arial"/>
          <w:sz w:val="24"/>
          <w:szCs w:val="24"/>
          <w:lang w:eastAsia="en-AU"/>
        </w:rPr>
      </w:pPr>
      <w:r w:rsidRPr="003A5EAE">
        <w:rPr>
          <w:rFonts w:ascii="Arial" w:eastAsia="Times New Roman" w:hAnsi="Arial" w:cs="Arial"/>
          <w:sz w:val="24"/>
          <w:szCs w:val="24"/>
          <w:lang w:eastAsia="en-AU"/>
        </w:rPr>
        <w:t>Free </w:t>
      </w:r>
      <w:r w:rsidRPr="003A5EAE">
        <w:rPr>
          <w:rFonts w:ascii="Arial" w:eastAsia="Times New Roman" w:hAnsi="Arial" w:cs="Arial"/>
          <w:bCs/>
          <w:sz w:val="24"/>
          <w:szCs w:val="24"/>
          <w:lang w:eastAsia="en-AU"/>
        </w:rPr>
        <w:t>Learning Advisors</w:t>
      </w:r>
      <w:r w:rsidRPr="003A5EAE">
        <w:rPr>
          <w:rFonts w:ascii="Arial" w:eastAsia="Times New Roman" w:hAnsi="Arial" w:cs="Arial"/>
          <w:sz w:val="24"/>
          <w:szCs w:val="24"/>
          <w:lang w:eastAsia="en-AU"/>
        </w:rPr>
        <w:t> to assist with developing your study skills.</w:t>
      </w:r>
    </w:p>
    <w:p w14:paraId="2F754865" w14:textId="77777777" w:rsidR="00C92583" w:rsidRPr="003A5EAE" w:rsidRDefault="00C92583" w:rsidP="003A5EAE">
      <w:pPr>
        <w:shd w:val="clear" w:color="auto" w:fill="FFFFFF"/>
        <w:spacing w:line="276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en-AU"/>
        </w:rPr>
      </w:pPr>
    </w:p>
    <w:p w14:paraId="416718B1" w14:textId="77777777" w:rsidR="00C92583" w:rsidRPr="003A5EAE" w:rsidRDefault="00276847" w:rsidP="00C92583">
      <w:pPr>
        <w:numPr>
          <w:ilvl w:val="0"/>
          <w:numId w:val="8"/>
        </w:numPr>
        <w:shd w:val="clear" w:color="auto" w:fill="FFFFFF"/>
        <w:spacing w:before="120" w:after="120"/>
        <w:contextualSpacing/>
        <w:rPr>
          <w:rFonts w:ascii="Arial" w:eastAsia="Times New Roman" w:hAnsi="Arial" w:cs="Arial"/>
          <w:sz w:val="24"/>
          <w:szCs w:val="24"/>
          <w:lang w:eastAsia="en-AU"/>
        </w:rPr>
      </w:pPr>
      <w:hyperlink r:id="rId39" w:tgtFrame="_blank" w:history="1">
        <w:r w:rsidR="00C92583" w:rsidRPr="003A5EAE">
          <w:rPr>
            <w:rFonts w:ascii="Arial" w:eastAsia="Times New Roman" w:hAnsi="Arial" w:cs="Arial"/>
            <w:color w:val="2F5496" w:themeColor="accent1" w:themeShade="BF"/>
            <w:sz w:val="24"/>
            <w:szCs w:val="24"/>
            <w:u w:val="single"/>
            <w:lang w:val="en" w:eastAsia="en-AU"/>
          </w:rPr>
          <w:t>ECU Careers &amp; Employability Services</w:t>
        </w:r>
      </w:hyperlink>
      <w:r w:rsidR="00C92583" w:rsidRPr="003A5EAE">
        <w:rPr>
          <w:rFonts w:ascii="Arial" w:eastAsia="Times New Roman" w:hAnsi="Arial" w:cs="Arial"/>
          <w:sz w:val="24"/>
          <w:szCs w:val="24"/>
          <w:lang w:val="en" w:eastAsia="en-AU"/>
        </w:rPr>
        <w:t xml:space="preserve"> provides free, professional career counselling and job search support. They'll help you find employment and work experience opportunities while studying, as well as plan your transition from </w:t>
      </w:r>
      <w:proofErr w:type="spellStart"/>
      <w:r w:rsidR="00C92583" w:rsidRPr="003A5EAE">
        <w:rPr>
          <w:rFonts w:ascii="Arial" w:eastAsia="Times New Roman" w:hAnsi="Arial" w:cs="Arial"/>
          <w:sz w:val="24"/>
          <w:szCs w:val="24"/>
          <w:lang w:val="en" w:eastAsia="en-AU"/>
        </w:rPr>
        <w:t>uni</w:t>
      </w:r>
      <w:proofErr w:type="spellEnd"/>
      <w:r w:rsidR="00C92583" w:rsidRPr="003A5EAE">
        <w:rPr>
          <w:rFonts w:ascii="Arial" w:eastAsia="Times New Roman" w:hAnsi="Arial" w:cs="Arial"/>
          <w:sz w:val="24"/>
          <w:szCs w:val="24"/>
          <w:lang w:val="en" w:eastAsia="en-AU"/>
        </w:rPr>
        <w:t xml:space="preserve"> to working life.</w:t>
      </w:r>
    </w:p>
    <w:p w14:paraId="2B2B1B83" w14:textId="77777777" w:rsidR="00C92583" w:rsidRPr="003A5EAE" w:rsidRDefault="00C92583" w:rsidP="003A5EAE">
      <w:pPr>
        <w:shd w:val="clear" w:color="auto" w:fill="FFFFFF"/>
        <w:spacing w:line="276" w:lineRule="auto"/>
        <w:rPr>
          <w:rFonts w:ascii="Arial" w:eastAsia="Times New Roman" w:hAnsi="Arial" w:cs="Arial"/>
          <w:sz w:val="24"/>
          <w:szCs w:val="24"/>
          <w:lang w:eastAsia="en-AU"/>
        </w:rPr>
      </w:pPr>
    </w:p>
    <w:p w14:paraId="2FCB48EE" w14:textId="77777777" w:rsidR="00C92583" w:rsidRPr="003A5EAE" w:rsidRDefault="00276847" w:rsidP="00C92583">
      <w:pPr>
        <w:numPr>
          <w:ilvl w:val="0"/>
          <w:numId w:val="8"/>
        </w:numPr>
        <w:shd w:val="clear" w:color="auto" w:fill="FFFFFF"/>
        <w:spacing w:before="120" w:after="120"/>
        <w:contextualSpacing/>
        <w:rPr>
          <w:rFonts w:ascii="Arial" w:eastAsia="Times New Roman" w:hAnsi="Arial" w:cs="Arial"/>
          <w:sz w:val="24"/>
          <w:szCs w:val="24"/>
          <w:lang w:eastAsia="en-AU"/>
        </w:rPr>
      </w:pPr>
      <w:hyperlink r:id="rId40" w:tgtFrame="_blank" w:history="1">
        <w:r w:rsidR="00C92583" w:rsidRPr="003A5EAE">
          <w:rPr>
            <w:rFonts w:ascii="Arial" w:eastAsia="Times New Roman" w:hAnsi="Arial" w:cs="Arial"/>
            <w:color w:val="2F5496" w:themeColor="accent1" w:themeShade="BF"/>
            <w:sz w:val="24"/>
            <w:szCs w:val="24"/>
            <w:u w:val="single"/>
            <w:lang w:val="en" w:eastAsia="en-AU"/>
          </w:rPr>
          <w:t>The Student Guil</w:t>
        </w:r>
        <w:r w:rsidR="00C92583" w:rsidRPr="003A5EAE">
          <w:rPr>
            <w:rFonts w:ascii="Arial" w:eastAsia="Times New Roman" w:hAnsi="Arial" w:cs="Arial"/>
            <w:sz w:val="24"/>
            <w:szCs w:val="24"/>
            <w:u w:val="single"/>
            <w:lang w:val="en" w:eastAsia="en-AU"/>
          </w:rPr>
          <w:t>d</w:t>
        </w:r>
      </w:hyperlink>
      <w:r w:rsidR="00C92583" w:rsidRPr="003A5EAE">
        <w:rPr>
          <w:rFonts w:ascii="Arial" w:eastAsia="Times New Roman" w:hAnsi="Arial" w:cs="Arial"/>
          <w:sz w:val="24"/>
          <w:szCs w:val="24"/>
          <w:lang w:val="en" w:eastAsia="en-AU"/>
        </w:rPr>
        <w:t> is run by ECU students and provides academic, social and financial assistance, organizes events, supports student clubs, and offers member discounts and has second-hand books for sale.</w:t>
      </w:r>
    </w:p>
    <w:p w14:paraId="24B9B239" w14:textId="77777777" w:rsidR="00C92583" w:rsidRPr="003A5EAE" w:rsidRDefault="00C92583" w:rsidP="003A5EAE">
      <w:pPr>
        <w:shd w:val="clear" w:color="auto" w:fill="FFFFFF"/>
        <w:spacing w:line="276" w:lineRule="auto"/>
        <w:rPr>
          <w:rFonts w:ascii="Arial" w:eastAsia="Times New Roman" w:hAnsi="Arial" w:cs="Arial"/>
          <w:sz w:val="24"/>
          <w:szCs w:val="24"/>
          <w:lang w:eastAsia="en-AU"/>
        </w:rPr>
      </w:pPr>
    </w:p>
    <w:p w14:paraId="02F6ED6F" w14:textId="77777777" w:rsidR="00C92583" w:rsidRPr="003A5EAE" w:rsidRDefault="00C92583" w:rsidP="00C92583">
      <w:pPr>
        <w:numPr>
          <w:ilvl w:val="0"/>
          <w:numId w:val="8"/>
        </w:numPr>
        <w:shd w:val="clear" w:color="auto" w:fill="FFFFFF"/>
        <w:spacing w:before="120" w:after="120"/>
        <w:contextualSpacing/>
        <w:rPr>
          <w:rFonts w:ascii="Arial" w:eastAsia="Times New Roman" w:hAnsi="Arial" w:cs="Arial"/>
          <w:sz w:val="24"/>
          <w:szCs w:val="24"/>
          <w:lang w:eastAsia="en-AU"/>
        </w:rPr>
      </w:pPr>
      <w:r w:rsidRPr="003A5EAE">
        <w:rPr>
          <w:rFonts w:ascii="Arial" w:eastAsia="Times New Roman" w:hAnsi="Arial" w:cs="Arial"/>
          <w:bCs/>
          <w:sz w:val="24"/>
          <w:szCs w:val="24"/>
          <w:lang w:val="en" w:eastAsia="en-AU"/>
        </w:rPr>
        <w:t>ECU Health Centre</w:t>
      </w:r>
      <w:r w:rsidRPr="003A5EAE">
        <w:rPr>
          <w:rFonts w:ascii="Arial" w:eastAsia="Times New Roman" w:hAnsi="Arial" w:cs="Arial"/>
          <w:sz w:val="24"/>
          <w:szCs w:val="24"/>
          <w:lang w:val="en" w:eastAsia="en-AU"/>
        </w:rPr>
        <w:t> and </w:t>
      </w:r>
      <w:r w:rsidRPr="003A5EAE">
        <w:rPr>
          <w:rFonts w:ascii="Arial" w:eastAsia="Times New Roman" w:hAnsi="Arial" w:cs="Arial"/>
          <w:bCs/>
          <w:sz w:val="24"/>
          <w:szCs w:val="24"/>
          <w:lang w:val="en" w:eastAsia="en-AU"/>
        </w:rPr>
        <w:t xml:space="preserve">Counselling Service </w:t>
      </w:r>
      <w:r w:rsidRPr="003A5EAE">
        <w:rPr>
          <w:rFonts w:ascii="Arial" w:eastAsia="Times New Roman" w:hAnsi="Arial" w:cs="Arial"/>
          <w:sz w:val="24"/>
          <w:szCs w:val="24"/>
          <w:lang w:val="en" w:eastAsia="en-AU"/>
        </w:rPr>
        <w:t>for students.</w:t>
      </w:r>
    </w:p>
    <w:p w14:paraId="55FF5BB1" w14:textId="77777777" w:rsidR="00C92583" w:rsidRPr="003A5EAE" w:rsidRDefault="00C92583" w:rsidP="00C92583">
      <w:pPr>
        <w:spacing w:before="120" w:after="120"/>
        <w:ind w:left="720"/>
        <w:contextualSpacing/>
        <w:rPr>
          <w:rFonts w:ascii="Arial" w:eastAsia="Times New Roman" w:hAnsi="Arial" w:cs="Arial"/>
          <w:sz w:val="24"/>
          <w:szCs w:val="24"/>
          <w:lang w:eastAsia="en-AU"/>
        </w:rPr>
      </w:pPr>
    </w:p>
    <w:p w14:paraId="406D8120" w14:textId="77777777" w:rsidR="00C92583" w:rsidRPr="003A5EAE" w:rsidRDefault="00C92583" w:rsidP="00C92583">
      <w:pPr>
        <w:rPr>
          <w:rFonts w:ascii="Arial" w:eastAsia="Times New Roman" w:hAnsi="Arial" w:cs="Arial"/>
          <w:color w:val="0563C1" w:themeColor="hyperlink"/>
          <w:sz w:val="24"/>
          <w:szCs w:val="24"/>
          <w:u w:val="single"/>
          <w:lang w:eastAsia="en-AU"/>
        </w:rPr>
      </w:pPr>
      <w:r w:rsidRPr="003A5EAE">
        <w:rPr>
          <w:rFonts w:ascii="Arial" w:eastAsia="Times New Roman" w:hAnsi="Arial" w:cs="Arial"/>
          <w:sz w:val="24"/>
          <w:szCs w:val="24"/>
          <w:lang w:eastAsia="en-AU"/>
        </w:rPr>
        <w:t xml:space="preserve">For more information about Peer Mentor Services go </w:t>
      </w:r>
      <w:hyperlink r:id="rId41" w:history="1">
        <w:r w:rsidRPr="003A5EAE">
          <w:rPr>
            <w:rFonts w:ascii="Arial" w:eastAsia="Times New Roman" w:hAnsi="Arial" w:cs="Arial"/>
            <w:color w:val="0563C1" w:themeColor="hyperlink"/>
            <w:sz w:val="24"/>
            <w:szCs w:val="24"/>
            <w:u w:val="single"/>
            <w:lang w:eastAsia="en-AU"/>
          </w:rPr>
          <w:t>HERE.</w:t>
        </w:r>
      </w:hyperlink>
    </w:p>
    <w:p w14:paraId="43FF81B7" w14:textId="77777777" w:rsidR="00754EAC" w:rsidRDefault="00754EAC" w:rsidP="00C92583">
      <w:pPr>
        <w:rPr>
          <w:rFonts w:eastAsia="Times New Roman" w:cs="Times New Roman"/>
          <w:color w:val="0563C1" w:themeColor="hyperlink"/>
          <w:u w:val="single"/>
          <w:lang w:eastAsia="en-AU"/>
        </w:rPr>
      </w:pPr>
    </w:p>
    <w:p w14:paraId="3C202232" w14:textId="77777777" w:rsidR="00754EAC" w:rsidRDefault="00754EAC" w:rsidP="00735347">
      <w:pPr>
        <w:pStyle w:val="Heading2"/>
        <w:shd w:val="clear" w:color="auto" w:fill="FFF2CC" w:themeFill="accent4" w:themeFillTint="33"/>
      </w:pPr>
      <w:bookmarkStart w:id="6" w:name="_Toc19803886"/>
      <w:bookmarkStart w:id="7" w:name="_Toc19804654"/>
      <w:r>
        <w:t>Year 12 News</w:t>
      </w:r>
      <w:bookmarkEnd w:id="6"/>
      <w:bookmarkEnd w:id="7"/>
    </w:p>
    <w:p w14:paraId="37CCB467" w14:textId="77777777" w:rsidR="00754EAC" w:rsidRPr="00DD3C4D" w:rsidRDefault="00754EAC" w:rsidP="009021D5">
      <w:pPr>
        <w:pStyle w:val="Heading3"/>
        <w:rPr>
          <w:bCs/>
        </w:rPr>
      </w:pPr>
      <w:r w:rsidRPr="00DD3C4D">
        <w:t>30 September – 4 October ECU ATAR Revision Joondalup</w:t>
      </w:r>
    </w:p>
    <w:p w14:paraId="43319DE6" w14:textId="77777777" w:rsidR="003A5EAE" w:rsidRPr="003A5EAE" w:rsidRDefault="003A5EAE" w:rsidP="00754EAC">
      <w:pPr>
        <w:spacing w:after="120" w:line="276" w:lineRule="auto"/>
        <w:rPr>
          <w:rFonts w:ascii="Arial" w:hAnsi="Arial" w:cs="Arial"/>
          <w:noProof/>
          <w:sz w:val="24"/>
          <w:szCs w:val="24"/>
          <w:lang w:val="en-US" w:eastAsia="en-AU"/>
        </w:rPr>
      </w:pPr>
    </w:p>
    <w:p w14:paraId="61834929" w14:textId="77777777" w:rsidR="00754EAC" w:rsidRPr="003A5EAE" w:rsidRDefault="00754EAC" w:rsidP="00754EAC">
      <w:pPr>
        <w:spacing w:after="120" w:line="276" w:lineRule="auto"/>
        <w:rPr>
          <w:rFonts w:ascii="Arial" w:hAnsi="Arial" w:cs="Arial"/>
          <w:noProof/>
          <w:sz w:val="24"/>
          <w:szCs w:val="24"/>
          <w:lang w:val="en-US" w:eastAsia="en-AU"/>
        </w:rPr>
      </w:pPr>
      <w:r w:rsidRPr="003A5EAE">
        <w:rPr>
          <w:rFonts w:ascii="Arial" w:hAnsi="Arial" w:cs="Arial"/>
          <w:noProof/>
          <w:sz w:val="24"/>
          <w:szCs w:val="24"/>
          <w:lang w:val="en-US" w:eastAsia="en-AU"/>
        </w:rPr>
        <w:t>ECU offer</w:t>
      </w:r>
      <w:r w:rsidR="003A5EAE">
        <w:rPr>
          <w:rFonts w:ascii="Arial" w:hAnsi="Arial" w:cs="Arial"/>
          <w:noProof/>
          <w:sz w:val="24"/>
          <w:szCs w:val="24"/>
          <w:lang w:val="en-US" w:eastAsia="en-AU"/>
        </w:rPr>
        <w:t>s</w:t>
      </w:r>
      <w:r w:rsidRPr="003A5EAE">
        <w:rPr>
          <w:rFonts w:ascii="Arial" w:hAnsi="Arial" w:cs="Arial"/>
          <w:noProof/>
          <w:sz w:val="24"/>
          <w:szCs w:val="24"/>
          <w:lang w:val="en-US" w:eastAsia="en-AU"/>
        </w:rPr>
        <w:t xml:space="preserve"> ATAR Revision Sessions as a free service to Year 12 high school students. </w:t>
      </w:r>
    </w:p>
    <w:p w14:paraId="049A841D" w14:textId="77777777" w:rsidR="00754EAC" w:rsidRPr="003A5EAE" w:rsidRDefault="003A5EAE" w:rsidP="00754EAC">
      <w:pPr>
        <w:spacing w:after="120" w:line="276" w:lineRule="auto"/>
        <w:rPr>
          <w:rFonts w:ascii="Arial" w:hAnsi="Arial" w:cs="Arial"/>
          <w:noProof/>
          <w:sz w:val="24"/>
          <w:szCs w:val="24"/>
          <w:lang w:val="en-US" w:eastAsia="en-AU"/>
        </w:rPr>
      </w:pPr>
      <w:r w:rsidRPr="00AD4DDD">
        <w:rPr>
          <w:noProof/>
        </w:rPr>
        <w:drawing>
          <wp:anchor distT="0" distB="0" distL="114300" distR="114300" simplePos="0" relativeHeight="251674624" behindDoc="0" locked="0" layoutInCell="1" allowOverlap="1" wp14:anchorId="78B4A8B6" wp14:editId="45B94840">
            <wp:simplePos x="0" y="0"/>
            <wp:positionH relativeFrom="column">
              <wp:posOffset>1990090</wp:posOffset>
            </wp:positionH>
            <wp:positionV relativeFrom="paragraph">
              <wp:posOffset>382723</wp:posOffset>
            </wp:positionV>
            <wp:extent cx="2963545" cy="1488440"/>
            <wp:effectExtent l="0" t="0" r="8255" b="0"/>
            <wp:wrapSquare wrapText="bothSides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en-US" w:eastAsia="en-AU"/>
        </w:rPr>
        <w:t xml:space="preserve">While they are very popular you may still be able to find a place (or a </w:t>
      </w:r>
      <w:r w:rsidR="00754EAC" w:rsidRPr="003A5EAE">
        <w:rPr>
          <w:rFonts w:ascii="Arial" w:hAnsi="Arial" w:cs="Arial"/>
          <w:noProof/>
          <w:sz w:val="24"/>
          <w:szCs w:val="24"/>
          <w:lang w:val="en-US" w:eastAsia="en-AU"/>
        </w:rPr>
        <w:t>cancellation</w:t>
      </w:r>
      <w:r>
        <w:rPr>
          <w:rFonts w:ascii="Arial" w:hAnsi="Arial" w:cs="Arial"/>
          <w:noProof/>
          <w:sz w:val="24"/>
          <w:szCs w:val="24"/>
          <w:lang w:val="en-US" w:eastAsia="en-AU"/>
        </w:rPr>
        <w:t>)</w:t>
      </w:r>
      <w:r w:rsidR="00754EAC" w:rsidRPr="003A5EAE">
        <w:rPr>
          <w:rFonts w:ascii="Arial" w:hAnsi="Arial" w:cs="Arial"/>
          <w:noProof/>
          <w:sz w:val="24"/>
          <w:szCs w:val="24"/>
          <w:lang w:val="en-US" w:eastAsia="en-AU"/>
        </w:rPr>
        <w:t xml:space="preserve"> for </w:t>
      </w:r>
      <w:r>
        <w:rPr>
          <w:rFonts w:ascii="Arial" w:hAnsi="Arial" w:cs="Arial"/>
          <w:noProof/>
          <w:sz w:val="24"/>
          <w:szCs w:val="24"/>
          <w:lang w:val="en-US" w:eastAsia="en-AU"/>
        </w:rPr>
        <w:t xml:space="preserve">some </w:t>
      </w:r>
      <w:r w:rsidR="00754EAC" w:rsidRPr="003A5EAE">
        <w:rPr>
          <w:rFonts w:ascii="Arial" w:hAnsi="Arial" w:cs="Arial"/>
          <w:noProof/>
          <w:sz w:val="24"/>
          <w:szCs w:val="24"/>
          <w:lang w:val="en-US" w:eastAsia="en-AU"/>
        </w:rPr>
        <w:t>sessions</w:t>
      </w:r>
      <w:r>
        <w:rPr>
          <w:rFonts w:ascii="Arial" w:hAnsi="Arial" w:cs="Arial"/>
          <w:noProof/>
          <w:sz w:val="24"/>
          <w:szCs w:val="24"/>
          <w:lang w:val="en-US" w:eastAsia="en-AU"/>
        </w:rPr>
        <w:t>.</w:t>
      </w:r>
      <w:r w:rsidR="00754EAC" w:rsidRPr="003A5EAE">
        <w:rPr>
          <w:rFonts w:ascii="Arial" w:hAnsi="Arial" w:cs="Arial"/>
          <w:noProof/>
          <w:sz w:val="24"/>
          <w:szCs w:val="24"/>
          <w:lang w:val="en-US" w:eastAsia="en-AU"/>
        </w:rPr>
        <w:t xml:space="preserve"> </w:t>
      </w:r>
    </w:p>
    <w:p w14:paraId="36CAF453" w14:textId="77777777" w:rsidR="00754EAC" w:rsidRPr="003A5EAE" w:rsidRDefault="00754EAC" w:rsidP="00754EAC">
      <w:pPr>
        <w:spacing w:after="120" w:line="252" w:lineRule="auto"/>
        <w:ind w:left="64"/>
        <w:rPr>
          <w:rFonts w:ascii="Arial" w:hAnsi="Arial" w:cs="Arial"/>
          <w:noProof/>
          <w:sz w:val="24"/>
          <w:szCs w:val="24"/>
          <w:lang w:val="en-US" w:eastAsia="en-AU"/>
        </w:rPr>
      </w:pPr>
    </w:p>
    <w:p w14:paraId="230BD8F0" w14:textId="77777777" w:rsidR="00754EAC" w:rsidRPr="003A5EAE" w:rsidRDefault="00754EAC" w:rsidP="00754EAC">
      <w:pPr>
        <w:spacing w:line="276" w:lineRule="auto"/>
        <w:rPr>
          <w:rFonts w:ascii="Arial" w:hAnsi="Arial" w:cs="Arial"/>
          <w:sz w:val="24"/>
          <w:szCs w:val="24"/>
        </w:rPr>
      </w:pPr>
      <w:r w:rsidRPr="003A5EAE">
        <w:rPr>
          <w:rFonts w:ascii="Arial" w:hAnsi="Arial" w:cs="Arial"/>
          <w:sz w:val="24"/>
          <w:szCs w:val="24"/>
          <w:lang w:val="en-US"/>
        </w:rPr>
        <w:t xml:space="preserve">Register </w:t>
      </w:r>
      <w:hyperlink r:id="rId43" w:history="1">
        <w:r w:rsidRPr="003A5EAE">
          <w:rPr>
            <w:rFonts w:ascii="Arial" w:hAnsi="Arial" w:cs="Arial"/>
            <w:color w:val="0000FF"/>
            <w:sz w:val="24"/>
            <w:szCs w:val="24"/>
            <w:u w:val="single"/>
            <w:lang w:val="en-US"/>
          </w:rPr>
          <w:t>HERE.</w:t>
        </w:r>
      </w:hyperlink>
      <w:r w:rsidRPr="003A5EAE">
        <w:rPr>
          <w:rFonts w:ascii="Arial" w:hAnsi="Arial" w:cs="Arial"/>
          <w:sz w:val="24"/>
          <w:szCs w:val="24"/>
        </w:rPr>
        <w:t xml:space="preserve"> </w:t>
      </w:r>
    </w:p>
    <w:p w14:paraId="188E3F4A" w14:textId="77777777" w:rsidR="00754EAC" w:rsidRDefault="00754EAC" w:rsidP="00754EAC">
      <w:pPr>
        <w:spacing w:line="276" w:lineRule="auto"/>
        <w:rPr>
          <w:rFonts w:cs="Helvetica"/>
        </w:rPr>
      </w:pPr>
    </w:p>
    <w:p w14:paraId="241EB407" w14:textId="77777777" w:rsidR="003A5EAE" w:rsidRDefault="003A5EAE" w:rsidP="00754EAC">
      <w:pPr>
        <w:spacing w:line="276" w:lineRule="auto"/>
        <w:rPr>
          <w:rFonts w:cs="Helvetica"/>
        </w:rPr>
      </w:pPr>
    </w:p>
    <w:p w14:paraId="48ED4895" w14:textId="77777777" w:rsidR="003A5EAE" w:rsidRDefault="003A5EAE" w:rsidP="00754EAC">
      <w:pPr>
        <w:spacing w:line="276" w:lineRule="auto"/>
        <w:rPr>
          <w:rFonts w:cs="Helvetica"/>
        </w:rPr>
      </w:pPr>
    </w:p>
    <w:p w14:paraId="52066660" w14:textId="77777777" w:rsidR="003A5EAE" w:rsidRDefault="003A5EAE" w:rsidP="00754EAC">
      <w:pPr>
        <w:spacing w:line="276" w:lineRule="auto"/>
        <w:rPr>
          <w:rFonts w:cs="Helvetica"/>
        </w:rPr>
      </w:pPr>
    </w:p>
    <w:p w14:paraId="5A926071" w14:textId="77777777" w:rsidR="003A5EAE" w:rsidRDefault="003A5EAE" w:rsidP="00754EAC">
      <w:pPr>
        <w:spacing w:line="276" w:lineRule="auto"/>
        <w:rPr>
          <w:rFonts w:cs="Helvetica"/>
        </w:rPr>
      </w:pPr>
    </w:p>
    <w:p w14:paraId="3C8ABAA6" w14:textId="77777777" w:rsidR="00754EAC" w:rsidRPr="00AD4DDD" w:rsidRDefault="00754EAC" w:rsidP="00754EAC">
      <w:pPr>
        <w:spacing w:line="276" w:lineRule="auto"/>
        <w:rPr>
          <w:rFonts w:cs="Helvetica"/>
        </w:rPr>
      </w:pPr>
    </w:p>
    <w:p w14:paraId="312745DA" w14:textId="77777777" w:rsidR="003A5EAE" w:rsidRDefault="00754EAC" w:rsidP="00754EAC">
      <w:pPr>
        <w:rPr>
          <w:rStyle w:val="Heading3Char"/>
        </w:rPr>
      </w:pPr>
      <w:r>
        <w:rPr>
          <w:rStyle w:val="Heading3Char"/>
        </w:rPr>
        <w:t>4 October Portfolio Preparation Day</w:t>
      </w:r>
    </w:p>
    <w:p w14:paraId="4AAF83FA" w14:textId="77777777" w:rsidR="00754EAC" w:rsidRDefault="00754EAC" w:rsidP="00754EAC">
      <w:pPr>
        <w:rPr>
          <w:rStyle w:val="Heading3Char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0159C15" wp14:editId="0811D3DC">
            <wp:simplePos x="0" y="0"/>
            <wp:positionH relativeFrom="column">
              <wp:posOffset>-91440</wp:posOffset>
            </wp:positionH>
            <wp:positionV relativeFrom="paragraph">
              <wp:posOffset>48804</wp:posOffset>
            </wp:positionV>
            <wp:extent cx="3083560" cy="1736090"/>
            <wp:effectExtent l="0" t="0" r="2540" b="0"/>
            <wp:wrapSquare wrapText="bothSides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6E81C" w14:textId="77777777" w:rsidR="00754EAC" w:rsidRDefault="00754EAC" w:rsidP="00754EAC">
      <w:pPr>
        <w:pStyle w:val="BodyText"/>
      </w:pPr>
    </w:p>
    <w:p w14:paraId="68E34F4A" w14:textId="77777777" w:rsidR="00754EAC" w:rsidRPr="009F1CDB" w:rsidRDefault="00754EAC" w:rsidP="00754EAC">
      <w:pPr>
        <w:pStyle w:val="BodyText"/>
        <w:spacing w:line="360" w:lineRule="auto"/>
        <w:rPr>
          <w:sz w:val="22"/>
          <w:szCs w:val="22"/>
        </w:rPr>
      </w:pPr>
      <w:r w:rsidRPr="009F1CDB">
        <w:rPr>
          <w:sz w:val="22"/>
          <w:szCs w:val="22"/>
        </w:rPr>
        <w:t>Murdoch’s free Portfolio Preparation Day will give you the skills to build a portfolio to gain entry to the creative media or communication course you're most passionate about.</w:t>
      </w:r>
    </w:p>
    <w:p w14:paraId="7365B0E8" w14:textId="77777777" w:rsidR="00754EAC" w:rsidRDefault="00754EAC" w:rsidP="00754EAC">
      <w:pPr>
        <w:pStyle w:val="BodyText"/>
        <w:spacing w:line="360" w:lineRule="auto"/>
        <w:rPr>
          <w:sz w:val="22"/>
          <w:szCs w:val="22"/>
        </w:rPr>
      </w:pPr>
    </w:p>
    <w:p w14:paraId="1F40AB1F" w14:textId="77777777" w:rsidR="00754EAC" w:rsidRPr="009F1CDB" w:rsidRDefault="00754EAC" w:rsidP="00754EAC">
      <w:pPr>
        <w:pStyle w:val="BodyText"/>
        <w:spacing w:line="360" w:lineRule="auto"/>
        <w:rPr>
          <w:sz w:val="22"/>
          <w:szCs w:val="22"/>
        </w:rPr>
      </w:pPr>
      <w:r w:rsidRPr="009F1CDB">
        <w:rPr>
          <w:sz w:val="22"/>
          <w:szCs w:val="22"/>
        </w:rPr>
        <w:t>WHO SHOULD ATTEND?</w:t>
      </w:r>
    </w:p>
    <w:p w14:paraId="0EF17B0A" w14:textId="77777777" w:rsidR="00754EAC" w:rsidRPr="009F1CDB" w:rsidRDefault="00754EAC" w:rsidP="00754EAC">
      <w:pPr>
        <w:pStyle w:val="BodyText"/>
        <w:spacing w:line="360" w:lineRule="auto"/>
        <w:rPr>
          <w:sz w:val="22"/>
          <w:szCs w:val="22"/>
        </w:rPr>
      </w:pPr>
      <w:r w:rsidRPr="009F1CDB">
        <w:rPr>
          <w:sz w:val="22"/>
          <w:szCs w:val="22"/>
        </w:rPr>
        <w:t>This event is designed for students intending to apply to Murdoch University using a creative portfolio.</w:t>
      </w:r>
    </w:p>
    <w:p w14:paraId="6109D9A4" w14:textId="77777777" w:rsidR="00754EAC" w:rsidRPr="009F1CDB" w:rsidRDefault="00754EAC" w:rsidP="00754EAC">
      <w:pPr>
        <w:pStyle w:val="BodyText"/>
        <w:spacing w:line="360" w:lineRule="auto"/>
        <w:rPr>
          <w:sz w:val="22"/>
          <w:szCs w:val="22"/>
        </w:rPr>
      </w:pPr>
      <w:r w:rsidRPr="009F1CDB">
        <w:rPr>
          <w:sz w:val="22"/>
          <w:szCs w:val="22"/>
        </w:rPr>
        <w:t>Find out more about Murdoch’s Media Portfolio Award admission pathway.</w:t>
      </w:r>
    </w:p>
    <w:p w14:paraId="51EF4C75" w14:textId="77777777" w:rsidR="00754EAC" w:rsidRDefault="00276847" w:rsidP="00754EAC">
      <w:pPr>
        <w:pStyle w:val="BodyText"/>
        <w:spacing w:line="360" w:lineRule="auto"/>
        <w:rPr>
          <w:sz w:val="22"/>
          <w:szCs w:val="22"/>
        </w:rPr>
      </w:pPr>
      <w:hyperlink r:id="rId45" w:history="1">
        <w:r w:rsidR="00754EAC" w:rsidRPr="009F1CDB">
          <w:rPr>
            <w:rStyle w:val="Hyperlink"/>
            <w:sz w:val="22"/>
            <w:szCs w:val="22"/>
          </w:rPr>
          <w:t>Read more</w:t>
        </w:r>
      </w:hyperlink>
      <w:r w:rsidR="00754EAC">
        <w:rPr>
          <w:sz w:val="22"/>
          <w:szCs w:val="22"/>
        </w:rPr>
        <w:t xml:space="preserve"> </w:t>
      </w:r>
      <w:r w:rsidR="00754EAC" w:rsidRPr="009F1CDB">
        <w:rPr>
          <w:sz w:val="22"/>
          <w:szCs w:val="22"/>
        </w:rPr>
        <w:t xml:space="preserve">Register </w:t>
      </w:r>
      <w:hyperlink r:id="rId46" w:history="1">
        <w:r w:rsidR="00754EAC" w:rsidRPr="009F1CDB">
          <w:rPr>
            <w:rStyle w:val="Hyperlink"/>
            <w:sz w:val="22"/>
            <w:szCs w:val="22"/>
          </w:rPr>
          <w:t>HERE</w:t>
        </w:r>
      </w:hyperlink>
      <w:r w:rsidR="00754EAC" w:rsidRPr="009F1CDB">
        <w:rPr>
          <w:sz w:val="22"/>
          <w:szCs w:val="22"/>
        </w:rPr>
        <w:t xml:space="preserve">. </w:t>
      </w:r>
    </w:p>
    <w:p w14:paraId="64550336" w14:textId="77777777" w:rsidR="00C92583" w:rsidRPr="00BB7EED" w:rsidRDefault="00C92583" w:rsidP="009021D5">
      <w:pPr>
        <w:pStyle w:val="Heading3"/>
        <w:rPr>
          <w:rFonts w:eastAsia="Verdana"/>
        </w:rPr>
      </w:pPr>
      <w:r w:rsidRPr="00BB7EED">
        <w:rPr>
          <w:rFonts w:eastAsia="Verdana"/>
        </w:rPr>
        <w:t>Alternatives to Medicine at Curtin</w:t>
      </w:r>
    </w:p>
    <w:p w14:paraId="2C691F3C" w14:textId="77777777" w:rsidR="003A5EAE" w:rsidRPr="003A5EAE" w:rsidRDefault="003A5EAE" w:rsidP="00C92583">
      <w:pPr>
        <w:pStyle w:val="BodyText"/>
        <w:spacing w:line="360" w:lineRule="auto"/>
        <w:rPr>
          <w:rFonts w:ascii="Arial" w:hAnsi="Arial" w:cs="Arial"/>
          <w:sz w:val="12"/>
          <w:szCs w:val="12"/>
        </w:rPr>
      </w:pPr>
    </w:p>
    <w:p w14:paraId="57E01ADC" w14:textId="77777777" w:rsidR="00C92583" w:rsidRPr="003A5EAE" w:rsidRDefault="003A5EAE" w:rsidP="00C92583">
      <w:pPr>
        <w:pStyle w:val="BodyText"/>
        <w:spacing w:line="360" w:lineRule="auto"/>
        <w:rPr>
          <w:rFonts w:ascii="Arial" w:hAnsi="Arial" w:cs="Arial"/>
        </w:rPr>
      </w:pPr>
      <w:r w:rsidRPr="003A5EAE"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2EF946B6" wp14:editId="2C1A78E7">
            <wp:simplePos x="0" y="0"/>
            <wp:positionH relativeFrom="column">
              <wp:posOffset>-190047</wp:posOffset>
            </wp:positionH>
            <wp:positionV relativeFrom="paragraph">
              <wp:posOffset>245654</wp:posOffset>
            </wp:positionV>
            <wp:extent cx="2770505" cy="1469390"/>
            <wp:effectExtent l="0" t="0" r="0" b="0"/>
            <wp:wrapSquare wrapText="bothSides"/>
            <wp:docPr id="12" name="Picture 12" descr="A sign on the side of a building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583" w:rsidRPr="003A5EAE">
        <w:rPr>
          <w:rFonts w:ascii="Arial" w:hAnsi="Arial" w:cs="Arial"/>
        </w:rPr>
        <w:t>Curtin has the only Bachelor of Medicine you can enter straight from school in WA. Not everyone is going to get in</w:t>
      </w:r>
      <w:r w:rsidRPr="003A5EAE">
        <w:rPr>
          <w:rFonts w:ascii="Arial" w:hAnsi="Arial" w:cs="Arial"/>
        </w:rPr>
        <w:t xml:space="preserve"> so </w:t>
      </w:r>
      <w:hyperlink r:id="rId48" w:history="1">
        <w:r w:rsidR="00C92583" w:rsidRPr="003A5EAE">
          <w:rPr>
            <w:rStyle w:val="Hyperlink"/>
            <w:rFonts w:ascii="Arial" w:hAnsi="Arial" w:cs="Arial"/>
          </w:rPr>
          <w:t>Check out the alternatives</w:t>
        </w:r>
      </w:hyperlink>
      <w:r w:rsidR="00C92583" w:rsidRPr="003A5EAE">
        <w:rPr>
          <w:rFonts w:ascii="Arial" w:hAnsi="Arial" w:cs="Arial"/>
        </w:rPr>
        <w:t xml:space="preserve"> which may lead you to an even better career.</w:t>
      </w:r>
      <w:r w:rsidRPr="003A5EAE">
        <w:rPr>
          <w:rFonts w:ascii="Arial" w:hAnsi="Arial" w:cs="Arial"/>
        </w:rPr>
        <w:t xml:space="preserve"> </w:t>
      </w:r>
      <w:r w:rsidR="00C92583" w:rsidRPr="003A5EAE">
        <w:rPr>
          <w:rFonts w:ascii="Arial" w:hAnsi="Arial" w:cs="Arial"/>
        </w:rPr>
        <w:t>There are 831 listed!!</w:t>
      </w:r>
    </w:p>
    <w:p w14:paraId="4B735080" w14:textId="77777777" w:rsidR="00C92583" w:rsidRDefault="00C92583" w:rsidP="009021D5">
      <w:pPr>
        <w:pStyle w:val="Heading3"/>
      </w:pPr>
      <w:r>
        <w:t>Need a Job When You Finish School? Boot Camp to Employment</w:t>
      </w:r>
      <w:r w:rsidRPr="007954C6">
        <w:t xml:space="preserve"> </w:t>
      </w:r>
    </w:p>
    <w:p w14:paraId="21E40B87" w14:textId="77777777" w:rsidR="00C92583" w:rsidRDefault="00C92583" w:rsidP="00C92583">
      <w:pPr>
        <w:rPr>
          <w:lang w:val="en-US" w:eastAsia="en-AU"/>
        </w:rPr>
      </w:pPr>
    </w:p>
    <w:p w14:paraId="449B0964" w14:textId="77777777" w:rsidR="00C92583" w:rsidRPr="003A5EAE" w:rsidRDefault="003A5EAE" w:rsidP="00C92583">
      <w:pPr>
        <w:rPr>
          <w:sz w:val="24"/>
          <w:szCs w:val="24"/>
          <w:lang w:val="en-US" w:eastAsia="en-AU"/>
        </w:rPr>
      </w:pPr>
      <w:r w:rsidRPr="003A5EAE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E9D0605" wp14:editId="38FCA7F6">
            <wp:simplePos x="0" y="0"/>
            <wp:positionH relativeFrom="column">
              <wp:posOffset>4522560</wp:posOffset>
            </wp:positionH>
            <wp:positionV relativeFrom="paragraph">
              <wp:posOffset>319314</wp:posOffset>
            </wp:positionV>
            <wp:extent cx="1956435" cy="2849880"/>
            <wp:effectExtent l="0" t="0" r="5715" b="762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583" w:rsidRPr="003A5EAE">
        <w:rPr>
          <w:sz w:val="24"/>
          <w:szCs w:val="24"/>
          <w:lang w:val="en-US" w:eastAsia="en-AU"/>
        </w:rPr>
        <w:t xml:space="preserve">The 3-day WA Farmers Boot Camp to Employment is being run early in 2020 at </w:t>
      </w:r>
      <w:proofErr w:type="spellStart"/>
      <w:r w:rsidR="00C92583" w:rsidRPr="003A5EAE">
        <w:rPr>
          <w:sz w:val="24"/>
          <w:szCs w:val="24"/>
          <w:lang w:val="en-US" w:eastAsia="en-AU"/>
        </w:rPr>
        <w:t>Muresk</w:t>
      </w:r>
      <w:proofErr w:type="spellEnd"/>
      <w:r w:rsidR="00C92583" w:rsidRPr="003A5EAE">
        <w:rPr>
          <w:sz w:val="24"/>
          <w:szCs w:val="24"/>
          <w:lang w:val="en-US" w:eastAsia="en-AU"/>
        </w:rPr>
        <w:t xml:space="preserve"> College. </w:t>
      </w:r>
    </w:p>
    <w:p w14:paraId="0AC428E2" w14:textId="77777777" w:rsidR="00C92583" w:rsidRPr="003A5EAE" w:rsidRDefault="00C92583" w:rsidP="00C92583">
      <w:pPr>
        <w:rPr>
          <w:sz w:val="24"/>
          <w:szCs w:val="24"/>
          <w:lang w:val="en-US" w:eastAsia="en-AU"/>
        </w:rPr>
      </w:pPr>
      <w:r w:rsidRPr="003A5EAE">
        <w:rPr>
          <w:sz w:val="24"/>
          <w:szCs w:val="24"/>
          <w:lang w:val="en-US" w:eastAsia="en-AU"/>
        </w:rPr>
        <w:t>From doing the course you will learn:</w:t>
      </w:r>
    </w:p>
    <w:p w14:paraId="22611AA1" w14:textId="77777777" w:rsidR="00C92583" w:rsidRPr="003A5EAE" w:rsidRDefault="00C92583" w:rsidP="00C92583">
      <w:pPr>
        <w:pStyle w:val="ListParagraph"/>
        <w:numPr>
          <w:ilvl w:val="0"/>
          <w:numId w:val="9"/>
        </w:numPr>
        <w:rPr>
          <w:sz w:val="24"/>
          <w:szCs w:val="24"/>
          <w:lang w:val="en-US" w:eastAsia="en-AU"/>
        </w:rPr>
      </w:pPr>
      <w:r w:rsidRPr="003A5EAE">
        <w:rPr>
          <w:sz w:val="24"/>
          <w:szCs w:val="24"/>
          <w:lang w:val="en-US" w:eastAsia="en-AU"/>
        </w:rPr>
        <w:t xml:space="preserve">To operate precision control technology, </w:t>
      </w:r>
    </w:p>
    <w:p w14:paraId="024752A2" w14:textId="77777777" w:rsidR="00C92583" w:rsidRPr="003A5EAE" w:rsidRDefault="00C92583" w:rsidP="00C92583">
      <w:pPr>
        <w:pStyle w:val="ListParagraph"/>
        <w:numPr>
          <w:ilvl w:val="0"/>
          <w:numId w:val="9"/>
        </w:numPr>
        <w:rPr>
          <w:sz w:val="24"/>
          <w:szCs w:val="24"/>
          <w:lang w:val="en-US" w:eastAsia="en-AU"/>
        </w:rPr>
      </w:pPr>
      <w:r w:rsidRPr="003A5EAE">
        <w:rPr>
          <w:sz w:val="24"/>
          <w:szCs w:val="24"/>
          <w:lang w:val="en-US" w:eastAsia="en-AU"/>
        </w:rPr>
        <w:t xml:space="preserve">Machinery application for agronomy, </w:t>
      </w:r>
    </w:p>
    <w:p w14:paraId="0539B08D" w14:textId="77777777" w:rsidR="00C92583" w:rsidRPr="003A5EAE" w:rsidRDefault="00C92583" w:rsidP="00C92583">
      <w:pPr>
        <w:pStyle w:val="ListParagraph"/>
        <w:numPr>
          <w:ilvl w:val="0"/>
          <w:numId w:val="9"/>
        </w:numPr>
        <w:rPr>
          <w:sz w:val="24"/>
          <w:szCs w:val="24"/>
          <w:lang w:val="en-US" w:eastAsia="en-AU"/>
        </w:rPr>
      </w:pPr>
      <w:r w:rsidRPr="003A5EAE">
        <w:rPr>
          <w:sz w:val="24"/>
          <w:szCs w:val="24"/>
          <w:lang w:val="en-US" w:eastAsia="en-AU"/>
        </w:rPr>
        <w:t>Data based decision making.</w:t>
      </w:r>
    </w:p>
    <w:p w14:paraId="1136BE56" w14:textId="77777777" w:rsidR="00C92583" w:rsidRPr="003A5EAE" w:rsidRDefault="00C92583" w:rsidP="00C92583">
      <w:pPr>
        <w:rPr>
          <w:b/>
          <w:sz w:val="24"/>
          <w:szCs w:val="24"/>
          <w:lang w:val="en-US" w:eastAsia="en-AU"/>
        </w:rPr>
      </w:pPr>
      <w:r w:rsidRPr="003A5EAE">
        <w:rPr>
          <w:b/>
          <w:sz w:val="24"/>
          <w:szCs w:val="24"/>
          <w:lang w:val="en-US" w:eastAsia="en-AU"/>
        </w:rPr>
        <w:t xml:space="preserve">You will also meet employers looking to employ apprentices and trainees. </w:t>
      </w:r>
    </w:p>
    <w:p w14:paraId="7C309AAF" w14:textId="77777777" w:rsidR="00C92583" w:rsidRPr="003A5EAE" w:rsidRDefault="00C92583" w:rsidP="00C92583">
      <w:pPr>
        <w:rPr>
          <w:sz w:val="24"/>
          <w:szCs w:val="24"/>
          <w:lang w:val="en-US" w:eastAsia="en-AU"/>
        </w:rPr>
      </w:pPr>
    </w:p>
    <w:p w14:paraId="6FAB1808" w14:textId="77777777" w:rsidR="00C92583" w:rsidRPr="003A5EAE" w:rsidRDefault="00C92583" w:rsidP="00C92583">
      <w:pPr>
        <w:rPr>
          <w:sz w:val="24"/>
          <w:szCs w:val="24"/>
          <w:lang w:val="en-US" w:eastAsia="en-AU"/>
        </w:rPr>
      </w:pPr>
      <w:r w:rsidRPr="003A5EAE">
        <w:rPr>
          <w:sz w:val="24"/>
          <w:szCs w:val="24"/>
          <w:lang w:val="en-US" w:eastAsia="en-AU"/>
        </w:rPr>
        <w:t xml:space="preserve">For more information contact Prue Jenkins at </w:t>
      </w:r>
      <w:proofErr w:type="spellStart"/>
      <w:r w:rsidRPr="003A5EAE">
        <w:rPr>
          <w:sz w:val="24"/>
          <w:szCs w:val="24"/>
          <w:lang w:val="en-US" w:eastAsia="en-AU"/>
        </w:rPr>
        <w:t>Muresk</w:t>
      </w:r>
      <w:proofErr w:type="spellEnd"/>
      <w:r w:rsidRPr="003A5EAE">
        <w:rPr>
          <w:sz w:val="24"/>
          <w:szCs w:val="24"/>
          <w:lang w:val="en-US" w:eastAsia="en-AU"/>
        </w:rPr>
        <w:t xml:space="preserve"> on 9690 1556 or </w:t>
      </w:r>
      <w:hyperlink r:id="rId50" w:history="1">
        <w:r w:rsidRPr="003A5EAE">
          <w:rPr>
            <w:rStyle w:val="Hyperlink"/>
            <w:sz w:val="24"/>
            <w:szCs w:val="24"/>
            <w:lang w:val="en-US" w:eastAsia="en-AU"/>
          </w:rPr>
          <w:t>Prue.Jenkins@dtwd.wa.gov.au</w:t>
        </w:r>
      </w:hyperlink>
      <w:r w:rsidRPr="003A5EAE">
        <w:rPr>
          <w:sz w:val="24"/>
          <w:szCs w:val="24"/>
          <w:lang w:val="en-US" w:eastAsia="en-AU"/>
        </w:rPr>
        <w:t xml:space="preserve"> </w:t>
      </w:r>
    </w:p>
    <w:p w14:paraId="11C5D515" w14:textId="77777777" w:rsidR="003A5EAE" w:rsidRPr="003A5EAE" w:rsidRDefault="003A5EAE" w:rsidP="00C92583">
      <w:pPr>
        <w:rPr>
          <w:sz w:val="24"/>
          <w:szCs w:val="24"/>
          <w:lang w:val="en-US" w:eastAsia="en-AU"/>
        </w:rPr>
      </w:pPr>
    </w:p>
    <w:p w14:paraId="6D8C48F0" w14:textId="77777777" w:rsidR="003A5EAE" w:rsidRDefault="003A5EAE" w:rsidP="00C92583">
      <w:pPr>
        <w:rPr>
          <w:lang w:val="en-US" w:eastAsia="en-AU"/>
        </w:rPr>
      </w:pPr>
    </w:p>
    <w:p w14:paraId="39D715E0" w14:textId="77777777" w:rsidR="00C92583" w:rsidRPr="00F31A47" w:rsidRDefault="00C92583" w:rsidP="009021D5">
      <w:pPr>
        <w:pStyle w:val="Heading3"/>
      </w:pPr>
      <w:r>
        <w:t>Study Assist</w:t>
      </w:r>
    </w:p>
    <w:p w14:paraId="0B6F016E" w14:textId="77777777" w:rsidR="003A5EAE" w:rsidRDefault="003A5EAE" w:rsidP="00C92583"/>
    <w:p w14:paraId="3C967E47" w14:textId="77777777" w:rsidR="00C92583" w:rsidRDefault="00276847" w:rsidP="00C92583">
      <w:pPr>
        <w:rPr>
          <w:lang w:eastAsia="en-AU"/>
        </w:rPr>
      </w:pPr>
      <w:hyperlink r:id="rId51" w:history="1">
        <w:proofErr w:type="spellStart"/>
        <w:r w:rsidR="00C92583" w:rsidRPr="008509FD">
          <w:rPr>
            <w:rStyle w:val="Hyperlink"/>
            <w:lang w:eastAsia="en-AU"/>
          </w:rPr>
          <w:t>StudyAssist</w:t>
        </w:r>
        <w:proofErr w:type="spellEnd"/>
      </w:hyperlink>
      <w:r w:rsidR="00C92583" w:rsidRPr="008509FD">
        <w:rPr>
          <w:lang w:eastAsia="en-AU"/>
        </w:rPr>
        <w:t> provides information for students about Australian Government help for tertiary study, including information about subsidised fees and government loans. The website also has information about </w:t>
      </w:r>
      <w:hyperlink r:id="rId52" w:history="1">
        <w:r w:rsidR="00C92583" w:rsidRPr="008509FD">
          <w:rPr>
            <w:rStyle w:val="Hyperlink"/>
            <w:lang w:eastAsia="en-AU"/>
          </w:rPr>
          <w:t>VET Student Loans</w:t>
        </w:r>
      </w:hyperlink>
      <w:r w:rsidR="00C92583" w:rsidRPr="008509FD">
        <w:rPr>
          <w:lang w:eastAsia="en-AU"/>
        </w:rPr>
        <w:t>.</w:t>
      </w:r>
    </w:p>
    <w:p w14:paraId="74772ECD" w14:textId="77777777" w:rsidR="003A5EAE" w:rsidRDefault="003A5EAE" w:rsidP="00C92583">
      <w:pPr>
        <w:rPr>
          <w:lang w:eastAsia="en-AU"/>
        </w:rPr>
      </w:pPr>
    </w:p>
    <w:p w14:paraId="1B4B537B" w14:textId="77777777" w:rsidR="003A5EAE" w:rsidRPr="007954C6" w:rsidRDefault="003A5EAE" w:rsidP="00C92583">
      <w:pPr>
        <w:rPr>
          <w:lang w:val="en-US" w:eastAsia="en-AU"/>
        </w:rPr>
      </w:pPr>
    </w:p>
    <w:p w14:paraId="33CE4377" w14:textId="77777777" w:rsidR="00C92583" w:rsidRPr="009F1CDB" w:rsidRDefault="00C92583" w:rsidP="00C92583">
      <w:pPr>
        <w:pStyle w:val="BodyText"/>
      </w:pPr>
    </w:p>
    <w:p w14:paraId="0AFF0566" w14:textId="77777777" w:rsidR="00C92583" w:rsidRPr="0094637D" w:rsidRDefault="00C92583" w:rsidP="00735347">
      <w:pPr>
        <w:pStyle w:val="Heading2"/>
        <w:shd w:val="clear" w:color="auto" w:fill="FFF2CC" w:themeFill="accent4" w:themeFillTint="33"/>
      </w:pPr>
      <w:bookmarkStart w:id="8" w:name="_Toc19803887"/>
      <w:bookmarkStart w:id="9" w:name="_Toc19804655"/>
      <w:r w:rsidRPr="0094637D">
        <w:t>Year 11 News</w:t>
      </w:r>
      <w:bookmarkEnd w:id="8"/>
      <w:bookmarkEnd w:id="9"/>
    </w:p>
    <w:p w14:paraId="747ED35F" w14:textId="77777777" w:rsidR="00C92583" w:rsidRPr="004068ED" w:rsidRDefault="00C92583" w:rsidP="009021D5">
      <w:pPr>
        <w:pStyle w:val="Heading3"/>
      </w:pPr>
      <w:r w:rsidRPr="004068ED">
        <w:t xml:space="preserve">8 October </w:t>
      </w:r>
      <w:r>
        <w:t xml:space="preserve">Year 10 – 11 </w:t>
      </w:r>
      <w:r w:rsidRPr="004068ED">
        <w:t>A Day at UWA</w:t>
      </w:r>
    </w:p>
    <w:p w14:paraId="407FE1FE" w14:textId="77777777" w:rsidR="00C92583" w:rsidRPr="004068ED" w:rsidRDefault="00735347" w:rsidP="00C92583">
      <w:pPr>
        <w:spacing w:before="120" w:line="276" w:lineRule="auto"/>
        <w:rPr>
          <w:rFonts w:cs="Helvetica"/>
        </w:rPr>
      </w:pPr>
      <w:r>
        <w:rPr>
          <w:rFonts w:cs="Helvetica"/>
        </w:rPr>
        <w:t xml:space="preserve">Do </w:t>
      </w:r>
      <w:r w:rsidR="00C92583">
        <w:rPr>
          <w:rFonts w:cs="Helvetica"/>
        </w:rPr>
        <w:t>you want</w:t>
      </w:r>
      <w:r w:rsidR="00C92583" w:rsidRPr="004068ED">
        <w:rPr>
          <w:rFonts w:cs="Helvetica"/>
        </w:rPr>
        <w:t xml:space="preserve"> to know what it is like to be a student at UWA?</w:t>
      </w:r>
    </w:p>
    <w:p w14:paraId="050D9821" w14:textId="77777777" w:rsidR="00C92583" w:rsidRPr="004068ED" w:rsidRDefault="00C92583" w:rsidP="00C92583">
      <w:pPr>
        <w:spacing w:line="276" w:lineRule="auto"/>
        <w:rPr>
          <w:rFonts w:cs="Helvetica"/>
        </w:rPr>
      </w:pPr>
    </w:p>
    <w:p w14:paraId="7591EF12" w14:textId="77777777" w:rsidR="00C92583" w:rsidRPr="004068ED" w:rsidRDefault="00735347" w:rsidP="00C92583">
      <w:pPr>
        <w:spacing w:line="276" w:lineRule="auto"/>
        <w:rPr>
          <w:rFonts w:cs="Helvetica"/>
        </w:rPr>
      </w:pPr>
      <w:r>
        <w:rPr>
          <w:rFonts w:cs="Helvetica"/>
        </w:rPr>
        <w:t xml:space="preserve">The </w:t>
      </w:r>
      <w:r w:rsidR="00C92583" w:rsidRPr="004068ED">
        <w:rPr>
          <w:rFonts w:cs="Helvetica"/>
        </w:rPr>
        <w:t xml:space="preserve">‘A Day at UWA' event gives you the opportunity to participate in workshops, meet </w:t>
      </w:r>
      <w:r>
        <w:rPr>
          <w:rFonts w:cs="Helvetica"/>
        </w:rPr>
        <w:t xml:space="preserve">current </w:t>
      </w:r>
      <w:r w:rsidR="00C92583" w:rsidRPr="004068ED">
        <w:rPr>
          <w:rFonts w:cs="Helvetica"/>
        </w:rPr>
        <w:t>students and staff as well as explore the different degrees within the university.</w:t>
      </w:r>
    </w:p>
    <w:p w14:paraId="7A8D7182" w14:textId="77777777" w:rsidR="00C92583" w:rsidRPr="004068ED" w:rsidRDefault="00C92583" w:rsidP="00C92583">
      <w:pPr>
        <w:spacing w:line="276" w:lineRule="auto"/>
        <w:rPr>
          <w:rFonts w:cs="Helvetica"/>
        </w:rPr>
      </w:pPr>
    </w:p>
    <w:p w14:paraId="1F487EB1" w14:textId="77777777" w:rsidR="00C92583" w:rsidRPr="004068ED" w:rsidRDefault="00C92583" w:rsidP="00C92583">
      <w:pPr>
        <w:spacing w:line="276" w:lineRule="auto"/>
        <w:rPr>
          <w:rFonts w:cs="Helvetica"/>
          <w:color w:val="0000FF"/>
          <w:u w:val="single"/>
        </w:rPr>
      </w:pPr>
      <w:r w:rsidRPr="004068ED">
        <w:rPr>
          <w:rFonts w:cs="Helvetica"/>
        </w:rPr>
        <w:t xml:space="preserve">To register go </w:t>
      </w:r>
      <w:hyperlink r:id="rId53" w:history="1">
        <w:r w:rsidRPr="004068ED">
          <w:rPr>
            <w:rFonts w:cs="Helvetica"/>
            <w:color w:val="0000FF"/>
            <w:u w:val="single"/>
          </w:rPr>
          <w:t>HERE</w:t>
        </w:r>
      </w:hyperlink>
    </w:p>
    <w:p w14:paraId="3B310685" w14:textId="77777777" w:rsidR="00C92583" w:rsidRDefault="00C92583" w:rsidP="009021D5">
      <w:pPr>
        <w:pStyle w:val="Heading3"/>
      </w:pPr>
      <w:r>
        <w:t xml:space="preserve">24 October Women in Technology Conference: </w:t>
      </w:r>
      <w:r w:rsidRPr="00FF1D66">
        <w:t>IF YOU CAN SEE HER, YOU CAN BE HER!</w:t>
      </w:r>
    </w:p>
    <w:p w14:paraId="62D3FB53" w14:textId="77777777" w:rsidR="00C92583" w:rsidRDefault="00C92583" w:rsidP="00C92583">
      <w:pPr>
        <w:rPr>
          <w:lang w:eastAsia="en-AU"/>
        </w:rPr>
      </w:pPr>
    </w:p>
    <w:p w14:paraId="795D8547" w14:textId="77777777" w:rsidR="00C92583" w:rsidRDefault="00276847" w:rsidP="00C92583">
      <w:pPr>
        <w:rPr>
          <w:lang w:eastAsia="en-AU"/>
        </w:rPr>
      </w:pPr>
      <w:hyperlink r:id="rId54" w:history="1">
        <w:r w:rsidR="00C92583" w:rsidRPr="001B07AD">
          <w:rPr>
            <w:rStyle w:val="Hyperlink"/>
            <w:lang w:eastAsia="en-AU"/>
          </w:rPr>
          <w:t>Women in Technology Western Australia</w:t>
        </w:r>
      </w:hyperlink>
      <w:r w:rsidR="00C92583">
        <w:rPr>
          <w:lang w:eastAsia="en-AU"/>
        </w:rPr>
        <w:t xml:space="preserve"> works to broaden opportunities for women to succeed in IT. </w:t>
      </w:r>
    </w:p>
    <w:p w14:paraId="13CEE4BD" w14:textId="77777777" w:rsidR="00C92583" w:rsidRDefault="00C92583" w:rsidP="00C92583">
      <w:pPr>
        <w:rPr>
          <w:lang w:eastAsia="en-AU"/>
        </w:rPr>
      </w:pPr>
      <w:r>
        <w:rPr>
          <w:lang w:eastAsia="en-AU"/>
        </w:rPr>
        <w:t xml:space="preserve">This conference looks fabulous with inspiring role models and opportunities to engage with industry. </w:t>
      </w:r>
    </w:p>
    <w:p w14:paraId="0329E887" w14:textId="77777777" w:rsidR="00C92583" w:rsidRDefault="00C92583" w:rsidP="00C92583">
      <w:pPr>
        <w:rPr>
          <w:lang w:eastAsia="en-AU"/>
        </w:rPr>
      </w:pPr>
      <w:r>
        <w:rPr>
          <w:lang w:eastAsia="en-AU"/>
        </w:rPr>
        <w:t>This is NOT a free event</w:t>
      </w:r>
      <w:r w:rsidR="00735347">
        <w:rPr>
          <w:lang w:eastAsia="en-AU"/>
        </w:rPr>
        <w:t xml:space="preserve"> however s</w:t>
      </w:r>
      <w:r>
        <w:rPr>
          <w:lang w:eastAsia="en-AU"/>
        </w:rPr>
        <w:t xml:space="preserve">tudents are eligible for a discounted ticket. For details go </w:t>
      </w:r>
      <w:hyperlink r:id="rId55" w:history="1">
        <w:r w:rsidRPr="003E0ECA">
          <w:rPr>
            <w:rStyle w:val="Hyperlink"/>
            <w:lang w:eastAsia="en-AU"/>
          </w:rPr>
          <w:t>HERE.</w:t>
        </w:r>
      </w:hyperlink>
      <w:r>
        <w:rPr>
          <w:lang w:eastAsia="en-AU"/>
        </w:rPr>
        <w:t xml:space="preserve"> </w:t>
      </w:r>
    </w:p>
    <w:p w14:paraId="79CA298E" w14:textId="77777777" w:rsidR="00735347" w:rsidRDefault="00735347" w:rsidP="00C92583">
      <w:pPr>
        <w:rPr>
          <w:lang w:eastAsia="en-AU"/>
        </w:rPr>
      </w:pPr>
    </w:p>
    <w:p w14:paraId="5BA9145D" w14:textId="77777777" w:rsidR="00735347" w:rsidRDefault="00735347" w:rsidP="00C92583">
      <w:pPr>
        <w:rPr>
          <w:lang w:eastAsia="en-AU"/>
        </w:rPr>
      </w:pPr>
    </w:p>
    <w:p w14:paraId="007F1439" w14:textId="77777777" w:rsidR="00C92583" w:rsidRPr="004068ED" w:rsidRDefault="00C92583" w:rsidP="00735347">
      <w:pPr>
        <w:pStyle w:val="Heading2"/>
        <w:shd w:val="clear" w:color="auto" w:fill="FFF2CC" w:themeFill="accent4" w:themeFillTint="33"/>
      </w:pPr>
      <w:bookmarkStart w:id="10" w:name="_Toc19803888"/>
      <w:bookmarkStart w:id="11" w:name="_Toc19804656"/>
      <w:r w:rsidRPr="004068ED">
        <w:t>Year 10 and Middle School News</w:t>
      </w:r>
      <w:bookmarkEnd w:id="10"/>
      <w:bookmarkEnd w:id="11"/>
    </w:p>
    <w:p w14:paraId="2637796B" w14:textId="77777777" w:rsidR="00C92583" w:rsidRPr="00732931" w:rsidRDefault="00C92583" w:rsidP="009021D5">
      <w:pPr>
        <w:pStyle w:val="Heading3"/>
      </w:pPr>
      <w:r w:rsidRPr="00732931">
        <w:t>1 October Year 9 A Day at UWA</w:t>
      </w:r>
    </w:p>
    <w:p w14:paraId="3939C5E1" w14:textId="77777777" w:rsidR="00735347" w:rsidRDefault="00735347" w:rsidP="00C92583">
      <w:pPr>
        <w:rPr>
          <w:lang w:eastAsia="en-AU"/>
        </w:rPr>
      </w:pPr>
    </w:p>
    <w:p w14:paraId="78691D11" w14:textId="77777777" w:rsidR="00C92583" w:rsidRPr="006918F7" w:rsidRDefault="00C92583" w:rsidP="00C92583">
      <w:pPr>
        <w:rPr>
          <w:lang w:eastAsia="en-AU"/>
        </w:rPr>
      </w:pPr>
      <w:r w:rsidRPr="006918F7">
        <w:rPr>
          <w:lang w:eastAsia="en-AU"/>
        </w:rPr>
        <w:t>By participating in this event, you will:</w:t>
      </w:r>
    </w:p>
    <w:p w14:paraId="738D12E7" w14:textId="77777777" w:rsidR="00C92583" w:rsidRPr="006918F7" w:rsidRDefault="00C92583" w:rsidP="00C92583">
      <w:pPr>
        <w:numPr>
          <w:ilvl w:val="0"/>
          <w:numId w:val="11"/>
        </w:numPr>
        <w:rPr>
          <w:lang w:eastAsia="en-AU"/>
        </w:rPr>
      </w:pPr>
      <w:r w:rsidRPr="006918F7">
        <w:rPr>
          <w:lang w:eastAsia="en-AU"/>
        </w:rPr>
        <w:t>Discover the different degrees at UWA</w:t>
      </w:r>
    </w:p>
    <w:p w14:paraId="061B2055" w14:textId="77777777" w:rsidR="00C92583" w:rsidRPr="006918F7" w:rsidRDefault="00C92583" w:rsidP="00C92583">
      <w:pPr>
        <w:numPr>
          <w:ilvl w:val="0"/>
          <w:numId w:val="11"/>
        </w:numPr>
        <w:rPr>
          <w:lang w:eastAsia="en-AU"/>
        </w:rPr>
      </w:pPr>
      <w:r w:rsidRPr="006918F7">
        <w:rPr>
          <w:lang w:eastAsia="en-AU"/>
        </w:rPr>
        <w:t>Participate in degree related workshops to gain practical experience</w:t>
      </w:r>
    </w:p>
    <w:p w14:paraId="59B40C75" w14:textId="77777777" w:rsidR="00C92583" w:rsidRPr="006918F7" w:rsidRDefault="00C92583" w:rsidP="00C92583">
      <w:pPr>
        <w:numPr>
          <w:ilvl w:val="0"/>
          <w:numId w:val="11"/>
        </w:numPr>
        <w:rPr>
          <w:lang w:eastAsia="en-AU"/>
        </w:rPr>
      </w:pPr>
      <w:r w:rsidRPr="006918F7">
        <w:rPr>
          <w:lang w:eastAsia="en-AU"/>
        </w:rPr>
        <w:t>Meet current UWA students</w:t>
      </w:r>
    </w:p>
    <w:p w14:paraId="6B4ECB74" w14:textId="77777777" w:rsidR="00C92583" w:rsidRDefault="00C92583" w:rsidP="00C92583">
      <w:pPr>
        <w:rPr>
          <w:lang w:eastAsia="en-AU"/>
        </w:rPr>
      </w:pPr>
      <w:r w:rsidRPr="006918F7">
        <w:rPr>
          <w:lang w:eastAsia="en-AU"/>
        </w:rPr>
        <w:t> </w:t>
      </w:r>
      <w:r>
        <w:rPr>
          <w:lang w:eastAsia="en-AU"/>
        </w:rPr>
        <w:t xml:space="preserve">Register </w:t>
      </w:r>
      <w:hyperlink r:id="rId56" w:history="1">
        <w:r>
          <w:rPr>
            <w:rStyle w:val="Hyperlink"/>
            <w:lang w:eastAsia="en-AU"/>
          </w:rPr>
          <w:t>HERE</w:t>
        </w:r>
      </w:hyperlink>
    </w:p>
    <w:p w14:paraId="48E01102" w14:textId="77777777" w:rsidR="00C92583" w:rsidRDefault="00C92583" w:rsidP="00C92583">
      <w:pPr>
        <w:rPr>
          <w:lang w:eastAsia="en-AU"/>
        </w:rPr>
      </w:pPr>
    </w:p>
    <w:p w14:paraId="56F95AE8" w14:textId="77777777" w:rsidR="00C92583" w:rsidRPr="004068ED" w:rsidRDefault="00C92583" w:rsidP="009021D5">
      <w:pPr>
        <w:pStyle w:val="Heading3"/>
      </w:pPr>
      <w:r w:rsidRPr="004068ED">
        <w:t xml:space="preserve">2 or 3 October Murdoch - A Day in the Life of a Uni Student </w:t>
      </w:r>
    </w:p>
    <w:p w14:paraId="372166AD" w14:textId="77777777" w:rsidR="00C92583" w:rsidRPr="00E07597" w:rsidRDefault="00C92583" w:rsidP="00C92583">
      <w:pPr>
        <w:spacing w:line="276" w:lineRule="auto"/>
        <w:rPr>
          <w:rFonts w:cs="Helvetica"/>
          <w:b/>
          <w:color w:val="5A90A6"/>
          <w:lang w:eastAsia="en-AU"/>
        </w:rPr>
      </w:pPr>
      <w:r w:rsidRPr="00E07597">
        <w:rPr>
          <w:rFonts w:cs="Helvetica"/>
          <w:b/>
          <w:color w:val="5A90A6"/>
          <w:lang w:eastAsia="en-AU"/>
        </w:rPr>
        <w:t>Target Audience: Year 9 and 10</w:t>
      </w:r>
    </w:p>
    <w:p w14:paraId="176CC002" w14:textId="77777777" w:rsidR="00C92583" w:rsidRDefault="00C92583" w:rsidP="00C92583">
      <w:pPr>
        <w:spacing w:line="276" w:lineRule="auto"/>
        <w:rPr>
          <w:rFonts w:cs="Helvetica"/>
          <w:lang w:eastAsia="en-AU"/>
        </w:rPr>
      </w:pPr>
    </w:p>
    <w:p w14:paraId="420ED94E" w14:textId="77777777" w:rsidR="00C92583" w:rsidRPr="004068ED" w:rsidRDefault="00C92583" w:rsidP="00C92583">
      <w:pPr>
        <w:spacing w:line="276" w:lineRule="auto"/>
        <w:rPr>
          <w:rFonts w:cs="Helvetica"/>
          <w:lang w:eastAsia="en-AU"/>
        </w:rPr>
      </w:pPr>
      <w:r w:rsidRPr="004068ED">
        <w:rPr>
          <w:rFonts w:cs="Helvetica"/>
          <w:lang w:eastAsia="en-AU"/>
        </w:rPr>
        <w:t xml:space="preserve">Join </w:t>
      </w:r>
      <w:r w:rsidR="00735347">
        <w:rPr>
          <w:rFonts w:cs="Helvetica"/>
          <w:lang w:eastAsia="en-AU"/>
        </w:rPr>
        <w:t>Murdoch for</w:t>
      </w:r>
      <w:r w:rsidRPr="004068ED">
        <w:rPr>
          <w:rFonts w:cs="Helvetica"/>
          <w:lang w:eastAsia="en-AU"/>
        </w:rPr>
        <w:t xml:space="preserve"> the day </w:t>
      </w:r>
      <w:r w:rsidR="00735347">
        <w:rPr>
          <w:rFonts w:cs="Helvetica"/>
          <w:lang w:eastAsia="en-AU"/>
        </w:rPr>
        <w:t>and</w:t>
      </w:r>
      <w:r w:rsidRPr="004068ED">
        <w:rPr>
          <w:rFonts w:cs="Helvetica"/>
          <w:lang w:eastAsia="en-AU"/>
        </w:rPr>
        <w:t xml:space="preserve"> create your own customised university timetable of activities with hands-on workshops in subject areas that interest you. </w:t>
      </w:r>
    </w:p>
    <w:p w14:paraId="4EB3513D" w14:textId="77777777" w:rsidR="00C92583" w:rsidRPr="004068ED" w:rsidRDefault="00C92583" w:rsidP="00C92583">
      <w:pPr>
        <w:spacing w:line="276" w:lineRule="auto"/>
        <w:rPr>
          <w:rFonts w:cs="Helvetica"/>
          <w:lang w:eastAsia="en-AU"/>
        </w:rPr>
      </w:pPr>
    </w:p>
    <w:p w14:paraId="50406B13" w14:textId="77777777" w:rsidR="00C92583" w:rsidRPr="004068ED" w:rsidRDefault="00C92583" w:rsidP="00C92583">
      <w:pPr>
        <w:spacing w:line="276" w:lineRule="auto"/>
        <w:rPr>
          <w:rFonts w:cs="Helvetica"/>
          <w:lang w:eastAsia="en-AU"/>
        </w:rPr>
      </w:pPr>
      <w:r w:rsidRPr="004068ED">
        <w:rPr>
          <w:rFonts w:cs="Helvetica"/>
          <w:lang w:eastAsia="en-AU"/>
        </w:rPr>
        <w:t>Speak with current Murdoch students, learn from talented and inspiring academics and make new friends.</w:t>
      </w:r>
    </w:p>
    <w:p w14:paraId="5258908B" w14:textId="77777777" w:rsidR="00C92583" w:rsidRPr="004068ED" w:rsidRDefault="00C92583" w:rsidP="00C92583">
      <w:pPr>
        <w:spacing w:line="276" w:lineRule="auto"/>
        <w:rPr>
          <w:rFonts w:cs="Helvetica"/>
          <w:lang w:eastAsia="en-AU"/>
        </w:rPr>
      </w:pPr>
    </w:p>
    <w:p w14:paraId="2AADF9C4" w14:textId="77777777" w:rsidR="00C92583" w:rsidRPr="004068ED" w:rsidRDefault="00C92583" w:rsidP="00C92583">
      <w:pPr>
        <w:spacing w:after="300" w:line="240" w:lineRule="auto"/>
        <w:textAlignment w:val="baseline"/>
        <w:rPr>
          <w:rFonts w:eastAsia="Times New Roman" w:cs="Helvetica"/>
          <w:color w:val="232020"/>
          <w:spacing w:val="-3"/>
          <w:lang w:eastAsia="en-AU"/>
        </w:rPr>
      </w:pPr>
      <w:r w:rsidRPr="004068ED">
        <w:rPr>
          <w:rFonts w:eastAsia="Times New Roman" w:cs="Helvetica"/>
          <w:color w:val="232020"/>
          <w:spacing w:val="-3"/>
          <w:lang w:eastAsia="en-AU"/>
        </w:rPr>
        <w:t>There is a wide variety of workshops on offer, including:</w:t>
      </w:r>
    </w:p>
    <w:tbl>
      <w:tblPr>
        <w:tblStyle w:val="TableGrid"/>
        <w:tblW w:w="0" w:type="auto"/>
        <w:tblInd w:w="450" w:type="dxa"/>
        <w:tblBorders>
          <w:top w:val="single" w:sz="12" w:space="0" w:color="53C190"/>
          <w:left w:val="single" w:sz="12" w:space="0" w:color="53C190"/>
          <w:bottom w:val="single" w:sz="12" w:space="0" w:color="53C190"/>
          <w:right w:val="single" w:sz="12" w:space="0" w:color="53C190"/>
          <w:insideH w:val="single" w:sz="12" w:space="0" w:color="53C190"/>
          <w:insideV w:val="single" w:sz="12" w:space="0" w:color="53C190"/>
        </w:tblBorders>
        <w:tblLook w:val="04A0" w:firstRow="1" w:lastRow="0" w:firstColumn="1" w:lastColumn="0" w:noHBand="0" w:noVBand="1"/>
      </w:tblPr>
      <w:tblGrid>
        <w:gridCol w:w="2866"/>
        <w:gridCol w:w="2839"/>
        <w:gridCol w:w="2841"/>
      </w:tblGrid>
      <w:tr w:rsidR="00C92583" w:rsidRPr="004068ED" w14:paraId="6B223B79" w14:textId="77777777" w:rsidTr="00452807">
        <w:tc>
          <w:tcPr>
            <w:tcW w:w="2866" w:type="dxa"/>
          </w:tcPr>
          <w:p w14:paraId="6F53A2CD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Biomedical Science</w:t>
            </w:r>
          </w:p>
        </w:tc>
        <w:tc>
          <w:tcPr>
            <w:tcW w:w="2839" w:type="dxa"/>
          </w:tcPr>
          <w:p w14:paraId="76998110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Business</w:t>
            </w:r>
          </w:p>
        </w:tc>
        <w:tc>
          <w:tcPr>
            <w:tcW w:w="2841" w:type="dxa"/>
          </w:tcPr>
          <w:p w14:paraId="79F946E8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History</w:t>
            </w:r>
          </w:p>
        </w:tc>
      </w:tr>
      <w:tr w:rsidR="00C92583" w:rsidRPr="004068ED" w14:paraId="14071875" w14:textId="77777777" w:rsidTr="00452807">
        <w:tc>
          <w:tcPr>
            <w:tcW w:w="2866" w:type="dxa"/>
          </w:tcPr>
          <w:p w14:paraId="1B508147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Criminology</w:t>
            </w:r>
          </w:p>
        </w:tc>
        <w:tc>
          <w:tcPr>
            <w:tcW w:w="2839" w:type="dxa"/>
          </w:tcPr>
          <w:p w14:paraId="7A7C3F0E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Engineering</w:t>
            </w:r>
          </w:p>
        </w:tc>
        <w:tc>
          <w:tcPr>
            <w:tcW w:w="2841" w:type="dxa"/>
          </w:tcPr>
          <w:p w14:paraId="0B8BFA1E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English &amp; Drama</w:t>
            </w:r>
          </w:p>
        </w:tc>
      </w:tr>
      <w:tr w:rsidR="00C92583" w:rsidRPr="004068ED" w14:paraId="7935D7D5" w14:textId="77777777" w:rsidTr="00452807">
        <w:tc>
          <w:tcPr>
            <w:tcW w:w="2866" w:type="dxa"/>
          </w:tcPr>
          <w:p w14:paraId="6F4205E3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Environmental Science</w:t>
            </w:r>
          </w:p>
        </w:tc>
        <w:tc>
          <w:tcPr>
            <w:tcW w:w="2839" w:type="dxa"/>
          </w:tcPr>
          <w:p w14:paraId="52E8B6F2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Forensics</w:t>
            </w:r>
          </w:p>
        </w:tc>
        <w:tc>
          <w:tcPr>
            <w:tcW w:w="2841" w:type="dxa"/>
          </w:tcPr>
          <w:p w14:paraId="44BF47E4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Games Art &amp; Design</w:t>
            </w:r>
          </w:p>
        </w:tc>
      </w:tr>
      <w:tr w:rsidR="00C92583" w:rsidRPr="004068ED" w14:paraId="4F72C390" w14:textId="77777777" w:rsidTr="00452807">
        <w:tc>
          <w:tcPr>
            <w:tcW w:w="2866" w:type="dxa"/>
          </w:tcPr>
          <w:p w14:paraId="21A5F6B3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Graphic Design</w:t>
            </w:r>
          </w:p>
        </w:tc>
        <w:tc>
          <w:tcPr>
            <w:tcW w:w="2839" w:type="dxa"/>
          </w:tcPr>
          <w:p w14:paraId="76F5EF4A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Health</w:t>
            </w:r>
          </w:p>
        </w:tc>
        <w:tc>
          <w:tcPr>
            <w:tcW w:w="2841" w:type="dxa"/>
          </w:tcPr>
          <w:p w14:paraId="53E9E7E9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Law</w:t>
            </w:r>
          </w:p>
        </w:tc>
      </w:tr>
      <w:tr w:rsidR="00C92583" w:rsidRPr="004068ED" w14:paraId="5F71F953" w14:textId="77777777" w:rsidTr="00452807">
        <w:tc>
          <w:tcPr>
            <w:tcW w:w="2866" w:type="dxa"/>
          </w:tcPr>
          <w:p w14:paraId="00C55710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Information Technology</w:t>
            </w:r>
          </w:p>
        </w:tc>
        <w:tc>
          <w:tcPr>
            <w:tcW w:w="2839" w:type="dxa"/>
          </w:tcPr>
          <w:p w14:paraId="2DA9BBEF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Chiropractic Science (</w:t>
            </w:r>
            <w:r w:rsidRPr="004068ED">
              <w:rPr>
                <w:rFonts w:cs="Helvetica"/>
                <w:bCs/>
                <w:color w:val="232020"/>
                <w:spacing w:val="3"/>
                <w:bdr w:val="none" w:sz="0" w:space="0" w:color="auto" w:frame="1"/>
              </w:rPr>
              <w:t>available on </w:t>
            </w:r>
            <w:hyperlink r:id="rId57" w:history="1">
              <w:r w:rsidRPr="004068ED">
                <w:rPr>
                  <w:rFonts w:cs="Helvetica"/>
                  <w:bCs/>
                  <w:color w:val="CC0000"/>
                  <w:spacing w:val="3"/>
                  <w:u w:val="single"/>
                  <w:bdr w:val="none" w:sz="0" w:space="0" w:color="auto" w:frame="1"/>
                </w:rPr>
                <w:t>Thurs 3/10 only</w:t>
              </w:r>
            </w:hyperlink>
            <w:r w:rsidRPr="004068ED">
              <w:rPr>
                <w:rFonts w:cs="Helvetica"/>
                <w:color w:val="232020"/>
                <w:spacing w:val="-3"/>
              </w:rPr>
              <w:t>)</w:t>
            </w:r>
          </w:p>
        </w:tc>
        <w:tc>
          <w:tcPr>
            <w:tcW w:w="2841" w:type="dxa"/>
          </w:tcPr>
          <w:p w14:paraId="639B7F5D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Nursing (</w:t>
            </w:r>
            <w:r w:rsidRPr="004068ED">
              <w:rPr>
                <w:rFonts w:cs="Helvetica"/>
                <w:bCs/>
                <w:color w:val="232020"/>
                <w:spacing w:val="3"/>
                <w:bdr w:val="none" w:sz="0" w:space="0" w:color="auto" w:frame="1"/>
              </w:rPr>
              <w:t>available on Wed 2/10 only</w:t>
            </w:r>
            <w:r w:rsidRPr="004068ED">
              <w:rPr>
                <w:rFonts w:cs="Helvetica"/>
                <w:color w:val="232020"/>
                <w:spacing w:val="-3"/>
              </w:rPr>
              <w:t>)</w:t>
            </w:r>
          </w:p>
        </w:tc>
      </w:tr>
      <w:tr w:rsidR="00C92583" w:rsidRPr="004068ED" w14:paraId="6BAF9E77" w14:textId="77777777" w:rsidTr="00452807">
        <w:tc>
          <w:tcPr>
            <w:tcW w:w="2866" w:type="dxa"/>
          </w:tcPr>
          <w:p w14:paraId="3276C1EA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Physics</w:t>
            </w:r>
          </w:p>
        </w:tc>
        <w:tc>
          <w:tcPr>
            <w:tcW w:w="2839" w:type="dxa"/>
          </w:tcPr>
          <w:p w14:paraId="10FA02E8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Screen Production</w:t>
            </w:r>
          </w:p>
        </w:tc>
        <w:tc>
          <w:tcPr>
            <w:tcW w:w="2841" w:type="dxa"/>
          </w:tcPr>
          <w:p w14:paraId="624E2A0A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Sport Science</w:t>
            </w:r>
          </w:p>
        </w:tc>
      </w:tr>
      <w:tr w:rsidR="00C92583" w:rsidRPr="004068ED" w14:paraId="1B8E6607" w14:textId="77777777" w:rsidTr="00452807">
        <w:tc>
          <w:tcPr>
            <w:tcW w:w="2866" w:type="dxa"/>
          </w:tcPr>
          <w:p w14:paraId="4B5F3D75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Sustainable Development</w:t>
            </w:r>
          </w:p>
        </w:tc>
        <w:tc>
          <w:tcPr>
            <w:tcW w:w="2839" w:type="dxa"/>
          </w:tcPr>
          <w:p w14:paraId="1FC57FA8" w14:textId="77777777" w:rsidR="00C92583" w:rsidRPr="004068ED" w:rsidRDefault="00C92583" w:rsidP="00C92583">
            <w:pPr>
              <w:numPr>
                <w:ilvl w:val="0"/>
                <w:numId w:val="10"/>
              </w:num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  <w:r w:rsidRPr="004068ED">
              <w:rPr>
                <w:rFonts w:cs="Helvetica"/>
                <w:color w:val="232020"/>
                <w:spacing w:val="-3"/>
              </w:rPr>
              <w:t>Veterinary &amp; Animal Science</w:t>
            </w:r>
          </w:p>
        </w:tc>
        <w:tc>
          <w:tcPr>
            <w:tcW w:w="2841" w:type="dxa"/>
          </w:tcPr>
          <w:p w14:paraId="76BF14D0" w14:textId="77777777" w:rsidR="00C92583" w:rsidRPr="004068ED" w:rsidRDefault="00C92583" w:rsidP="00452807">
            <w:pPr>
              <w:spacing w:before="120" w:after="120" w:line="240" w:lineRule="auto"/>
              <w:ind w:left="450"/>
              <w:textAlignment w:val="baseline"/>
              <w:rPr>
                <w:rFonts w:cs="Helvetica"/>
                <w:color w:val="232020"/>
                <w:spacing w:val="-3"/>
              </w:rPr>
            </w:pPr>
          </w:p>
        </w:tc>
      </w:tr>
    </w:tbl>
    <w:p w14:paraId="40ECD4C3" w14:textId="77777777" w:rsidR="00C92583" w:rsidRDefault="00C92583" w:rsidP="009021D5">
      <w:pPr>
        <w:pStyle w:val="Heading3"/>
      </w:pPr>
      <w:r>
        <w:t>8 October A Year 10 and 11 Day at UWA</w:t>
      </w:r>
    </w:p>
    <w:p w14:paraId="58AB1BD9" w14:textId="77777777" w:rsidR="00C92583" w:rsidRDefault="00C92583" w:rsidP="00C92583">
      <w:pPr>
        <w:rPr>
          <w:lang w:eastAsia="en-AU"/>
        </w:rPr>
      </w:pPr>
    </w:p>
    <w:p w14:paraId="375839F6" w14:textId="77777777" w:rsidR="00C92583" w:rsidRDefault="00735347" w:rsidP="00C92583">
      <w:pPr>
        <w:rPr>
          <w:lang w:eastAsia="en-AU"/>
        </w:rPr>
      </w:pPr>
      <w:r>
        <w:rPr>
          <w:lang w:eastAsia="en-AU"/>
        </w:rPr>
        <w:t>The</w:t>
      </w:r>
      <w:r w:rsidR="00C92583" w:rsidRPr="00A02A41">
        <w:rPr>
          <w:lang w:eastAsia="en-AU"/>
        </w:rPr>
        <w:t xml:space="preserve"> ‘A Day at UWA' event gives you the opportunity to participate in workshops, meet </w:t>
      </w:r>
      <w:r>
        <w:rPr>
          <w:lang w:eastAsia="en-AU"/>
        </w:rPr>
        <w:t xml:space="preserve">current </w:t>
      </w:r>
      <w:r w:rsidR="00C92583" w:rsidRPr="00A02A41">
        <w:rPr>
          <w:lang w:eastAsia="en-AU"/>
        </w:rPr>
        <w:t>students and staff as well as explore the different degrees within the university.</w:t>
      </w:r>
    </w:p>
    <w:p w14:paraId="4EB45BF2" w14:textId="77777777" w:rsidR="00C92583" w:rsidRDefault="00C92583" w:rsidP="00C92583">
      <w:pPr>
        <w:rPr>
          <w:rStyle w:val="Hyperlink"/>
          <w:lang w:eastAsia="en-AU"/>
        </w:rPr>
      </w:pPr>
      <w:r>
        <w:rPr>
          <w:lang w:eastAsia="en-AU"/>
        </w:rPr>
        <w:t xml:space="preserve">Register </w:t>
      </w:r>
      <w:hyperlink r:id="rId58" w:history="1">
        <w:r w:rsidRPr="00A02A41">
          <w:rPr>
            <w:rStyle w:val="Hyperlink"/>
            <w:lang w:eastAsia="en-AU"/>
          </w:rPr>
          <w:t>HERE</w:t>
        </w:r>
      </w:hyperlink>
    </w:p>
    <w:p w14:paraId="78383AFD" w14:textId="77777777" w:rsidR="00735347" w:rsidRPr="006918F7" w:rsidRDefault="00735347" w:rsidP="00C92583">
      <w:pPr>
        <w:rPr>
          <w:lang w:eastAsia="en-AU"/>
        </w:rPr>
      </w:pPr>
    </w:p>
    <w:p w14:paraId="203BE137" w14:textId="77777777" w:rsidR="00754EAC" w:rsidRDefault="00754EAC" w:rsidP="00735347">
      <w:pPr>
        <w:pStyle w:val="Heading2"/>
        <w:shd w:val="clear" w:color="auto" w:fill="FFF2CC" w:themeFill="accent4" w:themeFillTint="33"/>
      </w:pPr>
      <w:bookmarkStart w:id="12" w:name="_Toc19803889"/>
      <w:bookmarkStart w:id="13" w:name="_Toc19804657"/>
      <w:r w:rsidRPr="004068ED">
        <w:t>Defence News</w:t>
      </w:r>
      <w:bookmarkEnd w:id="12"/>
      <w:bookmarkEnd w:id="13"/>
    </w:p>
    <w:p w14:paraId="343BC4A3" w14:textId="77777777" w:rsidR="00754EAC" w:rsidRDefault="00754EAC" w:rsidP="00754EAC">
      <w:pPr>
        <w:shd w:val="clear" w:color="auto" w:fill="FFFFFF"/>
        <w:spacing w:line="276" w:lineRule="auto"/>
        <w:rPr>
          <w:rFonts w:eastAsia="Times New Roman" w:cs="Open Sans"/>
          <w:color w:val="1C1E21"/>
          <w:lang w:eastAsia="en-AU"/>
        </w:rPr>
      </w:pPr>
    </w:p>
    <w:p w14:paraId="73F369E4" w14:textId="77777777" w:rsidR="00754EAC" w:rsidRDefault="00754EAC" w:rsidP="009021D5">
      <w:pPr>
        <w:pStyle w:val="Heading3"/>
        <w:rPr>
          <w:rFonts w:eastAsia="Times New Roman"/>
        </w:rPr>
      </w:pPr>
      <w:r>
        <w:rPr>
          <w:rFonts w:eastAsia="Times New Roman"/>
        </w:rPr>
        <w:t>31 October Applications Close for Scholarships for Children and Grandchildren of Veterans</w:t>
      </w:r>
    </w:p>
    <w:p w14:paraId="5C32575F" w14:textId="77777777" w:rsidR="00735347" w:rsidRDefault="00735347" w:rsidP="00754EAC">
      <w:pPr>
        <w:shd w:val="clear" w:color="auto" w:fill="FFFFFF"/>
        <w:spacing w:line="276" w:lineRule="auto"/>
        <w:rPr>
          <w:rFonts w:eastAsia="Times New Roman" w:cs="Open Sans"/>
          <w:color w:val="1C1E21"/>
          <w:lang w:eastAsia="en-AU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FC46068" wp14:editId="3BB36008">
            <wp:simplePos x="0" y="0"/>
            <wp:positionH relativeFrom="column">
              <wp:posOffset>-52252</wp:posOffset>
            </wp:positionH>
            <wp:positionV relativeFrom="paragraph">
              <wp:posOffset>183878</wp:posOffset>
            </wp:positionV>
            <wp:extent cx="2785505" cy="1702253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505" cy="1702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EC7FB" w14:textId="77777777" w:rsidR="00754EAC" w:rsidRDefault="00754EAC" w:rsidP="00754EAC">
      <w:pPr>
        <w:shd w:val="clear" w:color="auto" w:fill="FFFFFF"/>
        <w:spacing w:line="276" w:lineRule="auto"/>
        <w:rPr>
          <w:rFonts w:eastAsia="Times New Roman" w:cs="Open Sans"/>
          <w:color w:val="1C1E21"/>
          <w:lang w:eastAsia="en-AU"/>
        </w:rPr>
      </w:pPr>
      <w:r w:rsidRPr="00FB4324">
        <w:rPr>
          <w:rFonts w:eastAsia="Times New Roman" w:cs="Open Sans"/>
          <w:color w:val="1C1E21"/>
          <w:lang w:eastAsia="en-AU"/>
        </w:rPr>
        <w:t xml:space="preserve">The Australian Veterans Children Assistance Trust (AVCAT) is a national independent charity helping the children and grandchildren of ex-service Veterans with the cost of tertiary education. </w:t>
      </w:r>
    </w:p>
    <w:p w14:paraId="735AB44F" w14:textId="77777777" w:rsidR="00754EAC" w:rsidRDefault="00754EAC" w:rsidP="00754EAC">
      <w:pPr>
        <w:shd w:val="clear" w:color="auto" w:fill="FFFFFF"/>
        <w:spacing w:line="276" w:lineRule="auto"/>
        <w:rPr>
          <w:rFonts w:eastAsia="Times New Roman" w:cs="Open Sans"/>
          <w:color w:val="1C1E21"/>
          <w:lang w:eastAsia="en-AU"/>
        </w:rPr>
      </w:pPr>
    </w:p>
    <w:p w14:paraId="79C42984" w14:textId="77777777" w:rsidR="00C92583" w:rsidRDefault="00754EAC" w:rsidP="00735347">
      <w:pPr>
        <w:shd w:val="clear" w:color="auto" w:fill="FFFFFF"/>
        <w:spacing w:line="276" w:lineRule="auto"/>
      </w:pPr>
      <w:r w:rsidRPr="00FB4324">
        <w:rPr>
          <w:rFonts w:eastAsia="Times New Roman" w:cs="Open Sans"/>
          <w:color w:val="1C1E21"/>
          <w:lang w:eastAsia="en-AU"/>
        </w:rPr>
        <w:t>Applications for the 2019 Long Tan Bursary and sponsored scholarships of up to $12 000, managed by AVCAT, open on 18 August 2018.</w:t>
      </w:r>
      <w:r w:rsidRPr="00FB4324">
        <w:rPr>
          <w:rFonts w:eastAsia="Times New Roman" w:cs="Open Sans"/>
          <w:color w:val="1C1E21"/>
          <w:lang w:eastAsia="en-AU"/>
        </w:rPr>
        <w:br/>
      </w:r>
      <w:r w:rsidRPr="00FB4324">
        <w:rPr>
          <w:rFonts w:eastAsia="Times New Roman" w:cs="Open Sans"/>
          <w:color w:val="1C1E21"/>
          <w:lang w:eastAsia="en-AU"/>
        </w:rPr>
        <w:br/>
        <w:t>You can contact AVCAT at avcat@dva.gov.au or on 02 9213 7999. The AVCAT website is at </w:t>
      </w:r>
      <w:hyperlink r:id="rId60" w:tgtFrame="_blank" w:history="1">
        <w:r w:rsidRPr="00FB4324">
          <w:rPr>
            <w:rFonts w:eastAsia="Times New Roman" w:cs="Open Sans"/>
            <w:color w:val="385898"/>
            <w:u w:val="single"/>
            <w:lang w:eastAsia="en-AU"/>
          </w:rPr>
          <w:t>www.avcat.org.au</w:t>
        </w:r>
      </w:hyperlink>
    </w:p>
    <w:sectPr w:rsidR="00C92583" w:rsidSect="00754EAC">
      <w:pgSz w:w="11906" w:h="16838"/>
      <w:pgMar w:top="568" w:right="991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27BBE" w14:textId="77777777" w:rsidR="00276847" w:rsidRDefault="00276847" w:rsidP="00754EAC">
      <w:pPr>
        <w:spacing w:line="240" w:lineRule="auto"/>
      </w:pPr>
      <w:r>
        <w:separator/>
      </w:r>
    </w:p>
  </w:endnote>
  <w:endnote w:type="continuationSeparator" w:id="0">
    <w:p w14:paraId="7EBE9992" w14:textId="77777777" w:rsidR="00276847" w:rsidRDefault="00276847" w:rsidP="00754E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E710BB" w14:textId="77777777" w:rsidR="00276847" w:rsidRDefault="00276847" w:rsidP="00754EAC">
      <w:pPr>
        <w:spacing w:line="240" w:lineRule="auto"/>
      </w:pPr>
      <w:r>
        <w:separator/>
      </w:r>
    </w:p>
  </w:footnote>
  <w:footnote w:type="continuationSeparator" w:id="0">
    <w:p w14:paraId="7613912C" w14:textId="77777777" w:rsidR="00276847" w:rsidRDefault="00276847" w:rsidP="00754EA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72F61"/>
    <w:multiLevelType w:val="hybridMultilevel"/>
    <w:tmpl w:val="995258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F2FE9"/>
    <w:multiLevelType w:val="hybridMultilevel"/>
    <w:tmpl w:val="607C12B0"/>
    <w:lvl w:ilvl="0" w:tplc="0C09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2" w15:restartNumberingAfterBreak="0">
    <w:nsid w:val="25B66EAE"/>
    <w:multiLevelType w:val="multilevel"/>
    <w:tmpl w:val="A8F09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C4471B"/>
    <w:multiLevelType w:val="hybridMultilevel"/>
    <w:tmpl w:val="80F6E2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31A37"/>
    <w:multiLevelType w:val="hybridMultilevel"/>
    <w:tmpl w:val="E85A42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9235FB"/>
    <w:multiLevelType w:val="hybridMultilevel"/>
    <w:tmpl w:val="7AE05C0A"/>
    <w:lvl w:ilvl="0" w:tplc="D4320134">
      <w:start w:val="1"/>
      <w:numFmt w:val="bullet"/>
      <w:lvlText w:val="–"/>
      <w:lvlJc w:val="left"/>
      <w:pPr>
        <w:ind w:left="720" w:hanging="360"/>
      </w:pPr>
      <w:rPr>
        <w:rFonts w:ascii="Helvetica" w:hAnsi="Helvetic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AB55C5"/>
    <w:multiLevelType w:val="multilevel"/>
    <w:tmpl w:val="450A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0236524"/>
    <w:multiLevelType w:val="hybridMultilevel"/>
    <w:tmpl w:val="C96CE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937D36"/>
    <w:multiLevelType w:val="multilevel"/>
    <w:tmpl w:val="9A72B05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14:numSpacing w14:val="default"/>
        <w14:stylisticSets>
          <w14:styleSet w14:id="2"/>
        </w14:stylisticSets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2"/>
        <w14:numSpacing w14:val="default"/>
        <w14:stylisticSets>
          <w14:styleSet w14:id="2"/>
        </w14:stylisticSets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9" w15:restartNumberingAfterBreak="0">
    <w:nsid w:val="7AAE40F2"/>
    <w:multiLevelType w:val="hybridMultilevel"/>
    <w:tmpl w:val="4CE45D22"/>
    <w:lvl w:ilvl="0" w:tplc="D4320134">
      <w:start w:val="1"/>
      <w:numFmt w:val="bullet"/>
      <w:lvlText w:val="–"/>
      <w:lvlJc w:val="left"/>
      <w:pPr>
        <w:ind w:left="720" w:hanging="360"/>
      </w:pPr>
      <w:rPr>
        <w:rFonts w:ascii="Helvetica" w:hAnsi="Helvetic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CB1A22"/>
    <w:multiLevelType w:val="hybridMultilevel"/>
    <w:tmpl w:val="5BC87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0"/>
  </w:num>
  <w:num w:numId="5">
    <w:abstractNumId w:val="4"/>
  </w:num>
  <w:num w:numId="6">
    <w:abstractNumId w:val="1"/>
  </w:num>
  <w:num w:numId="7">
    <w:abstractNumId w:val="8"/>
  </w:num>
  <w:num w:numId="8">
    <w:abstractNumId w:val="3"/>
  </w:num>
  <w:num w:numId="9">
    <w:abstractNumId w:val="1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9A3"/>
    <w:rsid w:val="000C0434"/>
    <w:rsid w:val="00276847"/>
    <w:rsid w:val="003A5EAE"/>
    <w:rsid w:val="0041702F"/>
    <w:rsid w:val="00450501"/>
    <w:rsid w:val="004D2F67"/>
    <w:rsid w:val="00530ED9"/>
    <w:rsid w:val="006151D0"/>
    <w:rsid w:val="00646FE8"/>
    <w:rsid w:val="00735347"/>
    <w:rsid w:val="00754EAC"/>
    <w:rsid w:val="009021D5"/>
    <w:rsid w:val="009C15DF"/>
    <w:rsid w:val="00AF1963"/>
    <w:rsid w:val="00B205F0"/>
    <w:rsid w:val="00C92583"/>
    <w:rsid w:val="00E109A3"/>
    <w:rsid w:val="00E41EFC"/>
    <w:rsid w:val="00EC4553"/>
    <w:rsid w:val="00FC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31816"/>
  <w15:chartTrackingRefBased/>
  <w15:docId w15:val="{70A78812-F039-43B3-B533-7F3D37D0F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109A3"/>
    <w:pPr>
      <w:spacing w:after="0" w:line="360" w:lineRule="auto"/>
    </w:pPr>
    <w:rPr>
      <w:rFonts w:ascii="Open Sans" w:hAnsi="Open Sans"/>
      <w:sz w:val="2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109A3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 w:line="240" w:lineRule="auto"/>
      <w:ind w:right="6"/>
      <w:jc w:val="center"/>
      <w:outlineLvl w:val="1"/>
    </w:pPr>
    <w:rPr>
      <w:rFonts w:ascii="Elephant" w:hAnsi="Elephant" w:cs="Arial"/>
      <w:b/>
      <w:color w:val="7030A0"/>
      <w:sz w:val="56"/>
      <w:szCs w:val="56"/>
      <w:lang w:eastAsia="en-AU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021D5"/>
    <w:pPr>
      <w:keepNext/>
      <w:keepLines/>
      <w:shd w:val="clear" w:color="auto" w:fill="F2F2F2" w:themeFill="background1" w:themeFillShade="F2"/>
      <w:spacing w:before="240"/>
      <w:jc w:val="center"/>
      <w:outlineLvl w:val="2"/>
    </w:pPr>
    <w:rPr>
      <w:rFonts w:ascii="Arial" w:eastAsiaTheme="majorEastAsia" w:hAnsi="Arial" w:cs="Arial"/>
      <w:b/>
      <w:i/>
      <w:iCs/>
      <w:noProof/>
      <w:color w:val="7030A0"/>
      <w:sz w:val="32"/>
      <w:szCs w:val="32"/>
      <w:lang w:val="en-US" w:eastAsia="en-AU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109A3"/>
    <w:pPr>
      <w:keepNext/>
      <w:keepLines/>
      <w:spacing w:before="40"/>
      <w:outlineLvl w:val="3"/>
    </w:pPr>
    <w:rPr>
      <w:rFonts w:ascii="Arial" w:eastAsiaTheme="majorEastAsia" w:hAnsi="Arial" w:cs="Arial"/>
      <w:b/>
      <w:iCs/>
      <w:color w:val="0070C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109A3"/>
    <w:rPr>
      <w:rFonts w:ascii="Elephant" w:hAnsi="Elephant" w:cs="Arial"/>
      <w:b/>
      <w:color w:val="7030A0"/>
      <w:sz w:val="56"/>
      <w:szCs w:val="5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9021D5"/>
    <w:rPr>
      <w:rFonts w:eastAsiaTheme="majorEastAsia" w:cs="Arial"/>
      <w:b/>
      <w:i/>
      <w:iCs/>
      <w:noProof/>
      <w:color w:val="7030A0"/>
      <w:sz w:val="32"/>
      <w:szCs w:val="32"/>
      <w:shd w:val="clear" w:color="auto" w:fill="F2F2F2" w:themeFill="background1" w:themeFillShade="F2"/>
      <w:lang w:val="en-US"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E109A3"/>
    <w:rPr>
      <w:rFonts w:eastAsiaTheme="majorEastAsia" w:cs="Arial"/>
      <w:b/>
      <w:iCs/>
      <w:color w:val="0070C0"/>
      <w:sz w:val="28"/>
      <w:szCs w:val="26"/>
    </w:rPr>
  </w:style>
  <w:style w:type="character" w:styleId="Hyperlink">
    <w:name w:val="Hyperlink"/>
    <w:basedOn w:val="DefaultParagraphFont"/>
    <w:uiPriority w:val="99"/>
    <w:unhideWhenUsed/>
    <w:rsid w:val="00E109A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109A3"/>
    <w:pPr>
      <w:ind w:left="720"/>
      <w:contextualSpacing/>
    </w:pPr>
  </w:style>
  <w:style w:type="paragraph" w:customStyle="1" w:styleId="Normal1">
    <w:name w:val="Normal 1"/>
    <w:basedOn w:val="Normal"/>
    <w:link w:val="Normal1Char"/>
    <w:autoRedefine/>
    <w:rsid w:val="00C92583"/>
    <w:pPr>
      <w:spacing w:before="120"/>
      <w:ind w:left="64"/>
    </w:pPr>
    <w:rPr>
      <w:lang w:val="en-US" w:eastAsia="en-AU"/>
    </w:rPr>
  </w:style>
  <w:style w:type="character" w:customStyle="1" w:styleId="Normal1Char">
    <w:name w:val="Normal 1 Char"/>
    <w:basedOn w:val="DefaultParagraphFont"/>
    <w:link w:val="Normal1"/>
    <w:rsid w:val="00C92583"/>
    <w:rPr>
      <w:rFonts w:ascii="Open Sans" w:hAnsi="Open Sans"/>
      <w:sz w:val="22"/>
      <w:lang w:val="en-US" w:eastAsia="en-AU"/>
    </w:rPr>
  </w:style>
  <w:style w:type="paragraph" w:styleId="BodyText">
    <w:name w:val="Body Text"/>
    <w:basedOn w:val="Normal"/>
    <w:link w:val="BodyTextChar"/>
    <w:uiPriority w:val="1"/>
    <w:rsid w:val="00C92583"/>
    <w:pPr>
      <w:widowControl w:val="0"/>
      <w:autoSpaceDE w:val="0"/>
      <w:autoSpaceDN w:val="0"/>
      <w:spacing w:line="240" w:lineRule="auto"/>
    </w:pPr>
    <w:rPr>
      <w:rFonts w:ascii="Verdana" w:eastAsia="Verdana" w:hAnsi="Verdana" w:cs="Verdana"/>
      <w:sz w:val="24"/>
      <w:szCs w:val="24"/>
      <w:lang w:eastAsia="en-AU" w:bidi="en-AU"/>
    </w:rPr>
  </w:style>
  <w:style w:type="character" w:customStyle="1" w:styleId="BodyTextChar">
    <w:name w:val="Body Text Char"/>
    <w:basedOn w:val="DefaultParagraphFont"/>
    <w:link w:val="BodyText"/>
    <w:uiPriority w:val="1"/>
    <w:rsid w:val="00C92583"/>
    <w:rPr>
      <w:rFonts w:ascii="Verdana" w:eastAsia="Verdana" w:hAnsi="Verdana" w:cs="Verdana"/>
      <w:szCs w:val="24"/>
      <w:lang w:eastAsia="en-AU" w:bidi="en-AU"/>
    </w:rPr>
  </w:style>
  <w:style w:type="table" w:styleId="TableGrid">
    <w:name w:val="Table Grid"/>
    <w:basedOn w:val="TableNormal"/>
    <w:uiPriority w:val="39"/>
    <w:rsid w:val="00C92583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4EA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EAC"/>
    <w:rPr>
      <w:rFonts w:ascii="Open Sans" w:hAnsi="Open Sans"/>
      <w:sz w:val="22"/>
    </w:rPr>
  </w:style>
  <w:style w:type="paragraph" w:styleId="Footer">
    <w:name w:val="footer"/>
    <w:basedOn w:val="Normal"/>
    <w:link w:val="FooterChar"/>
    <w:uiPriority w:val="99"/>
    <w:unhideWhenUsed/>
    <w:rsid w:val="00754EA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EAC"/>
    <w:rPr>
      <w:rFonts w:ascii="Open Sans" w:hAnsi="Open San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Bevjo\AppData\Roaming\Microsoft\Word\south%20regional%20tafe" TargetMode="External"/><Relationship Id="rId18" Type="http://schemas.openxmlformats.org/officeDocument/2006/relationships/hyperlink" Target="mailto:cfc@ctf.wa.gov.au" TargetMode="External"/><Relationship Id="rId26" Type="http://schemas.openxmlformats.org/officeDocument/2006/relationships/hyperlink" Target="https://youtu.be/u-VzcmJKX6U?list=PL3zxsbzVCpwk83z1pwu0PJkakUL1-Dj_L" TargetMode="External"/><Relationship Id="rId39" Type="http://schemas.openxmlformats.org/officeDocument/2006/relationships/hyperlink" Target="http://www.ecu.edu.au/careers-and-leadership-services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www.ecu.edu.au/future-students/events/engineering-and-technology" TargetMode="External"/><Relationship Id="rId42" Type="http://schemas.openxmlformats.org/officeDocument/2006/relationships/image" Target="media/image9.jpeg"/><Relationship Id="rId47" Type="http://schemas.openxmlformats.org/officeDocument/2006/relationships/image" Target="media/image11.jpeg"/><Relationship Id="rId50" Type="http://schemas.openxmlformats.org/officeDocument/2006/relationships/hyperlink" Target="mailto:Prue.Jenkins@dtwd.wa.gov.au" TargetMode="External"/><Relationship Id="rId55" Type="http://schemas.openxmlformats.org/officeDocument/2006/relationships/hyperlink" Target="https://events.humanitix.com.au/witwa-2019-conference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ctf.wa.gov.au/careers/page/2/" TargetMode="External"/><Relationship Id="rId20" Type="http://schemas.openxmlformats.org/officeDocument/2006/relationships/hyperlink" Target="https://www.cet.asn.au/Courses/Register-Your-Interest?course=115&amp;utm_source=CET_July19&amp;utm_medium=Email" TargetMode="External"/><Relationship Id="rId29" Type="http://schemas.openxmlformats.org/officeDocument/2006/relationships/hyperlink" Target="https://www.dtwd.wa.gov.au/workforce-development" TargetMode="External"/><Relationship Id="rId41" Type="http://schemas.openxmlformats.org/officeDocument/2006/relationships/hyperlink" Target="https://www.ecu.edu.au/careers-and-employability-services/mentoring/ecu-peer-mentoring-program" TargetMode="External"/><Relationship Id="rId54" Type="http://schemas.openxmlformats.org/officeDocument/2006/relationships/hyperlink" Target="https://www.witwa.org.au/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outhmetrotafe.wa.edu.au/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www.ecu.edu.au/future-students/events/campus-tours" TargetMode="External"/><Relationship Id="rId37" Type="http://schemas.openxmlformats.org/officeDocument/2006/relationships/hyperlink" Target="https://futurestudents.curtin.edu.au/years-10-12/student-info/" TargetMode="External"/><Relationship Id="rId40" Type="http://schemas.openxmlformats.org/officeDocument/2006/relationships/hyperlink" Target="http://www.ecuguild.org.au/" TargetMode="External"/><Relationship Id="rId45" Type="http://schemas.openxmlformats.org/officeDocument/2006/relationships/hyperlink" Target="http://portfolio.murdoch.edu.au/" TargetMode="External"/><Relationship Id="rId53" Type="http://schemas.openxmlformats.org/officeDocument/2006/relationships/hyperlink" Target="https://www.uwa.edu.au/study/events/a-day-at-uwa---year-10-and-11" TargetMode="External"/><Relationship Id="rId58" Type="http://schemas.openxmlformats.org/officeDocument/2006/relationships/hyperlink" Target="https://www.uwa.edu.au/study/events/a-day-at-uwa---year-10-and-1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youtu.be/u-VzcmJKX6U?list=PL3zxsbzVCpwk83z1pwu0PJkakUL1-Dj_L" TargetMode="External"/><Relationship Id="rId28" Type="http://schemas.openxmlformats.org/officeDocument/2006/relationships/hyperlink" Target="https://www.dtwd.wa.gov.au/workforce-development" TargetMode="External"/><Relationship Id="rId36" Type="http://schemas.openxmlformats.org/officeDocument/2006/relationships/image" Target="media/image8.png"/><Relationship Id="rId49" Type="http://schemas.openxmlformats.org/officeDocument/2006/relationships/image" Target="media/image12.png"/><Relationship Id="rId57" Type="http://schemas.openxmlformats.org/officeDocument/2006/relationships/hyperlink" Target="https://www.murdoch.edu.au/events/event/a-day-in-the-life-of-a-university-student-year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www.northmetrotafe.wa.edu.au/" TargetMode="External"/><Relationship Id="rId19" Type="http://schemas.openxmlformats.org/officeDocument/2006/relationships/hyperlink" Target="https://asn.us7.list-manage.com/track/click?u=5aa313120fea22008f00dbd12&amp;id=1d333c6854&amp;e=2eb0783c83" TargetMode="External"/><Relationship Id="rId31" Type="http://schemas.openxmlformats.org/officeDocument/2006/relationships/hyperlink" Target="http://www.tisc.edu.au/static/guide/tisc-calendar-current.tisc" TargetMode="External"/><Relationship Id="rId44" Type="http://schemas.openxmlformats.org/officeDocument/2006/relationships/image" Target="media/image10.jpeg"/><Relationship Id="rId52" Type="http://schemas.openxmlformats.org/officeDocument/2006/relationships/hyperlink" Target="https://www.studyassist.gov.au/vet-student-loans/vet-student-loans" TargetMode="External"/><Relationship Id="rId60" Type="http://schemas.openxmlformats.org/officeDocument/2006/relationships/hyperlink" Target="https://l.facebook.com/l.php?u=http%3A%2F%2Fwww.avcat.org.au%2F%3Ffbclid%3DIwAR0rKHzA5wLAI39iEGTC2uMJ9I8rd_voDrdiZCTfyWaAX19_1UnqL6QsOS8&amp;h=AT0JszvR1DWUAI0SOrlg1axd4HlbKCPvXQvE3Fx8SXyTlTZnZzEu_PVGflovQTQBVh4atwnBGxm_tpbK-B2tPXeM0mQ74uBFU48IYS-8QfeRRVSYMSqm6ZmfyOLTG2pfhtGT6j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centralregionaltafe.wa.edu.au/" TargetMode="External"/><Relationship Id="rId22" Type="http://schemas.openxmlformats.org/officeDocument/2006/relationships/hyperlink" Target="mailto:Dean@becomeabricklayer.com.au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7.JPG"/><Relationship Id="rId35" Type="http://schemas.openxmlformats.org/officeDocument/2006/relationships/hyperlink" Target="https://futurestudents.curtin.edu.au/years-10-12/student-info/" TargetMode="External"/><Relationship Id="rId43" Type="http://schemas.openxmlformats.org/officeDocument/2006/relationships/hyperlink" Target="https://www.eventbrite.com.au/e/atar-revision-sessions-joondalup-2019-tickets-60449144017" TargetMode="External"/><Relationship Id="rId48" Type="http://schemas.openxmlformats.org/officeDocument/2006/relationships/hyperlink" Target="http://search.curtin.edu.au/s/search.html?query=health&amp;collection=curtin-university&amp;form=courses&amp;clive=curtin-learning-offerings" TargetMode="External"/><Relationship Id="rId56" Type="http://schemas.openxmlformats.org/officeDocument/2006/relationships/hyperlink" Target="https://alumni.uwa.edu.au/events/2019-year-9-a-day-at-uwa" TargetMode="External"/><Relationship Id="rId8" Type="http://schemas.openxmlformats.org/officeDocument/2006/relationships/hyperlink" Target="https://www.jobsandskills.wa.gov.au/jobs-and-skills-centres" TargetMode="External"/><Relationship Id="rId51" Type="http://schemas.openxmlformats.org/officeDocument/2006/relationships/hyperlink" Target="http://www.studyassist.gov.a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northregionaltafe.wa.edu.au/" TargetMode="External"/><Relationship Id="rId17" Type="http://schemas.openxmlformats.org/officeDocument/2006/relationships/hyperlink" Target="https://ctf.wa.gov.au/construction-futures-centre/" TargetMode="External"/><Relationship Id="rId25" Type="http://schemas.openxmlformats.org/officeDocument/2006/relationships/hyperlink" Target="https://www.humanservices.gov.au/sites/default/files/2017/10/transcript-introduction-to-student-payments.docx" TargetMode="External"/><Relationship Id="rId33" Type="http://schemas.openxmlformats.org/officeDocument/2006/relationships/hyperlink" Target="https://www.ecu.edu.au/future-students/events/waapa-production-tours" TargetMode="External"/><Relationship Id="rId38" Type="http://schemas.openxmlformats.org/officeDocument/2006/relationships/hyperlink" Target="https://www.ecu.edu.au/careers-and-employability-services/mentoring/ecu-peer-mentoring-program" TargetMode="External"/><Relationship Id="rId46" Type="http://schemas.openxmlformats.org/officeDocument/2006/relationships/hyperlink" Target="https://www.eventbrite.com.au/e/portfolio-preparation-day-tickets-53945544576?aff=EVP" TargetMode="External"/><Relationship Id="rId5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1</Pages>
  <Words>2095</Words>
  <Characters>11947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Cosimo Schirripa</dc:creator>
  <cp:keywords/>
  <dc:description/>
  <cp:lastModifiedBy>Cosimo Schirripa</cp:lastModifiedBy>
  <cp:revision>7</cp:revision>
  <dcterms:created xsi:type="dcterms:W3CDTF">2019-09-22T12:17:00Z</dcterms:created>
  <dcterms:modified xsi:type="dcterms:W3CDTF">2019-09-23T06:47:00Z</dcterms:modified>
</cp:coreProperties>
</file>